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870" w14:textId="77777777" w:rsidR="004D11FF" w:rsidRPr="00667DE8" w:rsidRDefault="002B3CC7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Southwest Iowa </w:t>
      </w:r>
      <w:r w:rsidR="0026753A" w:rsidRPr="00667DE8">
        <w:rPr>
          <w:rFonts w:ascii="Tahoma" w:eastAsia="Times New Roman" w:hAnsi="Tahoma" w:cs="Tahoma"/>
          <w:b/>
        </w:rPr>
        <w:t xml:space="preserve">Breastfeeding Coalition </w:t>
      </w:r>
      <w:r w:rsidR="004D11FF" w:rsidRPr="00667DE8">
        <w:rPr>
          <w:rFonts w:ascii="Tahoma" w:eastAsia="Times New Roman" w:hAnsi="Tahoma" w:cs="Tahoma"/>
          <w:b/>
        </w:rPr>
        <w:t>Meeting</w:t>
      </w:r>
    </w:p>
    <w:p w14:paraId="1329E523" w14:textId="5841CCE9" w:rsidR="00816F49" w:rsidRPr="00667DE8" w:rsidRDefault="004D11FF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Date: </w:t>
      </w:r>
      <w:r w:rsidR="000B0D17">
        <w:rPr>
          <w:rFonts w:ascii="Tahoma" w:eastAsia="Times New Roman" w:hAnsi="Tahoma" w:cs="Tahoma"/>
          <w:b/>
        </w:rPr>
        <w:t>Monday</w:t>
      </w:r>
      <w:r w:rsidR="006A5750" w:rsidRPr="005A1841">
        <w:rPr>
          <w:rFonts w:ascii="Tahoma" w:eastAsia="Times New Roman" w:hAnsi="Tahoma" w:cs="Tahoma"/>
          <w:b/>
        </w:rPr>
        <w:t xml:space="preserve">, </w:t>
      </w:r>
      <w:r w:rsidR="006C0414">
        <w:rPr>
          <w:rFonts w:ascii="Tahoma" w:eastAsia="Times New Roman" w:hAnsi="Tahoma" w:cs="Tahoma"/>
          <w:b/>
        </w:rPr>
        <w:t>Jul</w:t>
      </w:r>
      <w:r w:rsidR="00045602">
        <w:rPr>
          <w:rFonts w:ascii="Tahoma" w:eastAsia="Times New Roman" w:hAnsi="Tahoma" w:cs="Tahoma"/>
          <w:b/>
        </w:rPr>
        <w:t>y</w:t>
      </w:r>
      <w:r w:rsidR="00253FAF">
        <w:rPr>
          <w:rFonts w:ascii="Tahoma" w:eastAsia="Times New Roman" w:hAnsi="Tahoma" w:cs="Tahoma"/>
          <w:b/>
        </w:rPr>
        <w:t xml:space="preserve"> </w:t>
      </w:r>
      <w:r w:rsidR="006C0414">
        <w:rPr>
          <w:rFonts w:ascii="Tahoma" w:eastAsia="Times New Roman" w:hAnsi="Tahoma" w:cs="Tahoma"/>
          <w:b/>
        </w:rPr>
        <w:t>14</w:t>
      </w:r>
      <w:r w:rsidR="009B2E69" w:rsidRPr="009B2E69">
        <w:rPr>
          <w:rFonts w:ascii="Tahoma" w:eastAsia="Times New Roman" w:hAnsi="Tahoma" w:cs="Tahoma"/>
          <w:b/>
        </w:rPr>
        <w:t>, 202</w:t>
      </w:r>
      <w:r w:rsidR="00276A5C">
        <w:rPr>
          <w:rFonts w:ascii="Tahoma" w:eastAsia="Times New Roman" w:hAnsi="Tahoma" w:cs="Tahoma"/>
          <w:b/>
        </w:rPr>
        <w:t>5</w:t>
      </w:r>
    </w:p>
    <w:p w14:paraId="49482F07" w14:textId="77777777" w:rsidR="004D11FF" w:rsidRPr="00667DE8" w:rsidRDefault="00816F49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>T</w:t>
      </w:r>
      <w:r w:rsidR="004D11FF" w:rsidRPr="00667DE8">
        <w:rPr>
          <w:rFonts w:ascii="Tahoma" w:eastAsia="Times New Roman" w:hAnsi="Tahoma" w:cs="Tahoma"/>
          <w:b/>
        </w:rPr>
        <w:t xml:space="preserve">ime: </w:t>
      </w:r>
      <w:r w:rsidR="0026753A" w:rsidRPr="00667DE8">
        <w:rPr>
          <w:rFonts w:ascii="Tahoma" w:eastAsia="Times New Roman" w:hAnsi="Tahoma" w:cs="Tahoma"/>
          <w:b/>
        </w:rPr>
        <w:t>12:00pm- 1:30pm</w:t>
      </w:r>
      <w:r w:rsidR="009935A8" w:rsidRPr="00667DE8">
        <w:rPr>
          <w:rFonts w:ascii="Tahoma" w:eastAsia="Times New Roman" w:hAnsi="Tahoma" w:cs="Tahoma"/>
          <w:b/>
        </w:rPr>
        <w:t xml:space="preserve"> </w:t>
      </w:r>
    </w:p>
    <w:p w14:paraId="71410C09" w14:textId="77777777" w:rsidR="00517091" w:rsidRDefault="00517091" w:rsidP="00452701">
      <w:pPr>
        <w:jc w:val="center"/>
        <w:rPr>
          <w:rFonts w:ascii="Tahoma" w:eastAsia="Times New Roman" w:hAnsi="Tahoma" w:cs="Tahoma"/>
          <w:b/>
          <w:color w:val="FF0000"/>
        </w:rPr>
      </w:pPr>
    </w:p>
    <w:p w14:paraId="5A70BC34" w14:textId="77777777" w:rsidR="00B26A90" w:rsidRPr="00B26A90" w:rsidRDefault="00B26A90" w:rsidP="00B26A90">
      <w:pPr>
        <w:shd w:val="clear" w:color="auto" w:fill="FFFFFF"/>
        <w:rPr>
          <w:rFonts w:ascii="Tahoma" w:eastAsia="Times New Roman" w:hAnsi="Tahoma" w:cs="Tahoma"/>
          <w:b/>
          <w:color w:val="FF0000"/>
        </w:rPr>
      </w:pPr>
    </w:p>
    <w:p w14:paraId="31F0F2D4" w14:textId="34315900" w:rsidR="00B26A90" w:rsidRPr="00B26A90" w:rsidRDefault="00B26A90" w:rsidP="00B26A90">
      <w:pPr>
        <w:shd w:val="clear" w:color="auto" w:fill="FFFFFF"/>
        <w:jc w:val="center"/>
        <w:rPr>
          <w:rFonts w:ascii="Tahoma" w:eastAsia="Times New Roman" w:hAnsi="Tahoma" w:cs="Tahoma"/>
          <w:b/>
          <w:color w:val="FF0000"/>
        </w:rPr>
      </w:pPr>
      <w:r w:rsidRPr="00B26A90">
        <w:rPr>
          <w:rFonts w:ascii="Tahoma" w:eastAsia="Times New Roman" w:hAnsi="Tahoma" w:cs="Tahoma"/>
          <w:b/>
          <w:color w:val="FF0000"/>
        </w:rPr>
        <w:t>Our meeting today will be at Firefly</w:t>
      </w:r>
      <w:r w:rsidR="00556DFA">
        <w:rPr>
          <w:rFonts w:ascii="Tahoma" w:eastAsia="Times New Roman" w:hAnsi="Tahoma" w:cs="Tahoma"/>
          <w:b/>
          <w:color w:val="FF0000"/>
        </w:rPr>
        <w:t xml:space="preserve"> (830 N. 14</w:t>
      </w:r>
      <w:r w:rsidR="00556DFA" w:rsidRPr="00556DFA">
        <w:rPr>
          <w:rFonts w:ascii="Tahoma" w:eastAsia="Times New Roman" w:hAnsi="Tahoma" w:cs="Tahoma"/>
          <w:b/>
          <w:color w:val="FF0000"/>
          <w:vertAlign w:val="superscript"/>
        </w:rPr>
        <w:t>th</w:t>
      </w:r>
      <w:r w:rsidR="00556DFA">
        <w:rPr>
          <w:rFonts w:ascii="Tahoma" w:eastAsia="Times New Roman" w:hAnsi="Tahoma" w:cs="Tahoma"/>
          <w:b/>
          <w:color w:val="FF0000"/>
        </w:rPr>
        <w:t xml:space="preserve"> Street, Ste. 201)</w:t>
      </w:r>
      <w:r w:rsidRPr="00B26A90">
        <w:rPr>
          <w:rFonts w:ascii="Tahoma" w:eastAsia="Times New Roman" w:hAnsi="Tahoma" w:cs="Tahoma"/>
          <w:b/>
          <w:color w:val="FF0000"/>
        </w:rPr>
        <w:t xml:space="preserve"> or virtual using the Zoom Link Below</w:t>
      </w:r>
    </w:p>
    <w:p w14:paraId="4CA992AB" w14:textId="4F4C0A45" w:rsidR="008C58F9" w:rsidRPr="00A65987" w:rsidRDefault="00AE7ABB" w:rsidP="00276A5C">
      <w:pPr>
        <w:shd w:val="clear" w:color="auto" w:fill="FFFFFF"/>
        <w:rPr>
          <w:rFonts w:ascii="Tahoma" w:hAnsi="Tahoma" w:cs="Tahoma"/>
          <w:i/>
          <w:color w:val="201F1E"/>
          <w:shd w:val="clear" w:color="auto" w:fill="FFFFFF"/>
        </w:rPr>
      </w:pPr>
      <w:r>
        <w:rPr>
          <w:rFonts w:eastAsia="Times New Roman" w:cstheme="minorHAnsi"/>
          <w:b/>
          <w:u w:val="single"/>
        </w:rPr>
        <w:t xml:space="preserve">Zoom </w:t>
      </w:r>
      <w:r w:rsidR="00D30352">
        <w:rPr>
          <w:rFonts w:eastAsia="Times New Roman" w:cstheme="minorHAnsi"/>
          <w:b/>
          <w:u w:val="single"/>
        </w:rPr>
        <w:t>Virtual</w:t>
      </w:r>
      <w:r w:rsidR="004D7044" w:rsidRPr="00452701">
        <w:rPr>
          <w:rFonts w:eastAsia="Times New Roman" w:cstheme="minorHAnsi"/>
          <w:b/>
          <w:sz w:val="24"/>
          <w:szCs w:val="24"/>
          <w:u w:val="single"/>
        </w:rPr>
        <w:t xml:space="preserve"> option</w:t>
      </w:r>
      <w:r w:rsidR="004D7044" w:rsidRPr="00452701">
        <w:rPr>
          <w:rFonts w:eastAsia="Times New Roman" w:cstheme="minorHAnsi"/>
          <w:b/>
          <w:sz w:val="24"/>
          <w:szCs w:val="24"/>
        </w:rPr>
        <w:t xml:space="preserve">: </w:t>
      </w:r>
      <w:r w:rsidR="00067D68">
        <w:rPr>
          <w:rFonts w:ascii="Calibri" w:hAnsi="Calibri" w:cs="Calibri"/>
          <w:color w:val="201F1E"/>
        </w:rPr>
        <w:br/>
      </w:r>
      <w:hyperlink r:id="rId8" w:history="1">
        <w:r w:rsidR="00253FAF" w:rsidRPr="00253FAF">
          <w:rPr>
            <w:rStyle w:val="Hyperlink"/>
          </w:rPr>
          <w:t>https://us02web.zoom.us/j/86707696022?pwd=Zupwj31JDnmlevWkC3P8fhil8fTIz0.1&amp;from=addon</w:t>
        </w:r>
      </w:hyperlink>
      <w:r w:rsidR="001D2253" w:rsidRPr="001D2253">
        <w:br/>
      </w:r>
    </w:p>
    <w:p w14:paraId="1E89A3EB" w14:textId="77777777" w:rsidR="00597ADA" w:rsidRDefault="00597ADA" w:rsidP="00667DE8">
      <w:pPr>
        <w:pStyle w:val="ListParagraph"/>
        <w:ind w:left="0"/>
        <w:rPr>
          <w:rFonts w:ascii="Tahoma" w:eastAsia="Times New Roman" w:hAnsi="Tahoma" w:cs="Tahoma"/>
        </w:rPr>
      </w:pPr>
    </w:p>
    <w:p w14:paraId="7DE427FA" w14:textId="01225E55" w:rsidR="00AB19A8" w:rsidRDefault="00497585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AB035E" w:rsidRPr="00667DE8">
        <w:rPr>
          <w:rFonts w:ascii="Tahoma" w:eastAsia="Times New Roman" w:hAnsi="Tahoma" w:cs="Tahoma"/>
        </w:rPr>
        <w:t>00 pm</w:t>
      </w:r>
      <w:r w:rsidR="00AB035E" w:rsidRPr="00667DE8">
        <w:rPr>
          <w:rFonts w:ascii="Tahoma" w:eastAsia="Times New Roman" w:hAnsi="Tahoma" w:cs="Tahoma"/>
        </w:rPr>
        <w:tab/>
      </w:r>
      <w:r w:rsidR="00000A58" w:rsidRPr="00667DE8">
        <w:rPr>
          <w:rFonts w:ascii="Tahoma" w:eastAsia="Times New Roman" w:hAnsi="Tahoma" w:cs="Tahoma"/>
        </w:rPr>
        <w:t>I</w:t>
      </w:r>
      <w:r w:rsidR="004D3554">
        <w:rPr>
          <w:rFonts w:ascii="Tahoma" w:eastAsia="Times New Roman" w:hAnsi="Tahoma" w:cs="Tahoma"/>
        </w:rPr>
        <w:t>ntroductions and agency updates</w:t>
      </w:r>
      <w:r w:rsidR="004E65BD">
        <w:rPr>
          <w:rFonts w:ascii="Tahoma" w:eastAsia="Times New Roman" w:hAnsi="Tahoma" w:cs="Tahoma"/>
        </w:rPr>
        <w:t xml:space="preserve"> </w:t>
      </w:r>
    </w:p>
    <w:p w14:paraId="207B26D4" w14:textId="508CD39C" w:rsidR="00867F65" w:rsidRPr="00F7280D" w:rsidRDefault="00BB6F48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Kris Wood, Pottawattamie County WIC-</w:t>
      </w:r>
    </w:p>
    <w:p w14:paraId="7DE1B1DE" w14:textId="175C1B53" w:rsidR="00BB6F48" w:rsidRPr="00F7280D" w:rsidRDefault="00BB6F48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Brooke Sukup, Children’s-</w:t>
      </w:r>
    </w:p>
    <w:p w14:paraId="0ECD1580" w14:textId="63967C09" w:rsidR="00BB6F48" w:rsidRPr="00F7280D" w:rsidRDefault="00BB6F48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Kay Eng, Pottawattamie County WIC-</w:t>
      </w:r>
    </w:p>
    <w:p w14:paraId="46F1E535" w14:textId="56613206" w:rsidR="005D6959" w:rsidRPr="00F7280D" w:rsidRDefault="005D6959" w:rsidP="005D6959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Sumer Sandholm, Montgomery County Public Health</w:t>
      </w:r>
    </w:p>
    <w:p w14:paraId="70905952" w14:textId="4918F16E" w:rsidR="005D6959" w:rsidRPr="00F7280D" w:rsidRDefault="005D6959" w:rsidP="00EB6051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Edna Dsouza, CHI Health-</w:t>
      </w:r>
    </w:p>
    <w:p w14:paraId="0EAACED2" w14:textId="70F45FB1" w:rsidR="00EB6051" w:rsidRPr="00F7280D" w:rsidRDefault="005D6959" w:rsidP="00EB6051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Kim</w:t>
      </w:r>
      <w:r w:rsidR="00155E6F" w:rsidRPr="00F7280D">
        <w:rPr>
          <w:rFonts w:ascii="Tahoma" w:eastAsia="Times New Roman" w:hAnsi="Tahoma" w:cs="Tahoma"/>
          <w:color w:val="4BACC6" w:themeColor="accent5"/>
        </w:rPr>
        <w:t xml:space="preserve"> Meschde, </w:t>
      </w:r>
      <w:r w:rsidR="00886FBC" w:rsidRPr="00F7280D">
        <w:rPr>
          <w:rFonts w:ascii="Tahoma" w:eastAsia="Times New Roman" w:hAnsi="Tahoma" w:cs="Tahoma"/>
          <w:color w:val="4BACC6" w:themeColor="accent5"/>
        </w:rPr>
        <w:t>CHI Immanuel-</w:t>
      </w:r>
    </w:p>
    <w:p w14:paraId="07B39013" w14:textId="64FE7A90" w:rsidR="00EB6051" w:rsidRPr="00F7280D" w:rsidRDefault="00EB6051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Kaiya Mears, Visting Nurse Association-</w:t>
      </w:r>
    </w:p>
    <w:p w14:paraId="73370B39" w14:textId="613C35A1" w:rsidR="00155E6F" w:rsidRPr="00F7280D" w:rsidRDefault="00155E6F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Stacia Kennedy, Nebraska Medicine-</w:t>
      </w:r>
    </w:p>
    <w:p w14:paraId="2EC3AD9B" w14:textId="44F36C23" w:rsidR="00BB6F48" w:rsidRPr="00F7280D" w:rsidRDefault="00BB6F48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Jenny Sharrick, Firefly-</w:t>
      </w:r>
    </w:p>
    <w:p w14:paraId="47FE2D23" w14:textId="7247BB90" w:rsidR="00BB6F48" w:rsidRPr="00F7280D" w:rsidRDefault="00BB6F48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Jenny Stom, Firefly-</w:t>
      </w:r>
    </w:p>
    <w:p w14:paraId="6F13C1A6" w14:textId="7D9593B6" w:rsidR="00BB6F48" w:rsidRPr="00F7280D" w:rsidRDefault="00C415B7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Janelle Anderson, CHI Mercy-</w:t>
      </w:r>
      <w:r w:rsidR="00A00386" w:rsidRPr="00F7280D">
        <w:rPr>
          <w:rFonts w:ascii="Tahoma" w:eastAsia="Times New Roman" w:hAnsi="Tahoma" w:cs="Tahoma"/>
          <w:color w:val="4BACC6" w:themeColor="accent5"/>
        </w:rPr>
        <w:t xml:space="preserve"> passed her IBCLC test! (woohoo!)</w:t>
      </w:r>
    </w:p>
    <w:p w14:paraId="7545AB72" w14:textId="3D974DE1" w:rsidR="00C415B7" w:rsidRPr="00F7280D" w:rsidRDefault="005533E3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 xml:space="preserve">Brittney Christiansen, </w:t>
      </w:r>
      <w:r w:rsidR="00FF0697" w:rsidRPr="00F7280D">
        <w:rPr>
          <w:rFonts w:ascii="Tahoma" w:eastAsia="Times New Roman" w:hAnsi="Tahoma" w:cs="Tahoma"/>
          <w:color w:val="4BACC6" w:themeColor="accent5"/>
        </w:rPr>
        <w:t>Jennie Edmundson-</w:t>
      </w:r>
      <w:r w:rsidR="001D3DDF" w:rsidRPr="00F7280D">
        <w:rPr>
          <w:rFonts w:ascii="Tahoma" w:eastAsia="Times New Roman" w:hAnsi="Tahoma" w:cs="Tahoma"/>
          <w:color w:val="4BACC6" w:themeColor="accent5"/>
        </w:rPr>
        <w:t xml:space="preserve"> breastfeeding at the zoo! August 7</w:t>
      </w:r>
      <w:r w:rsidR="001D3DDF" w:rsidRPr="00F7280D">
        <w:rPr>
          <w:rFonts w:ascii="Tahoma" w:eastAsia="Times New Roman" w:hAnsi="Tahoma" w:cs="Tahoma"/>
          <w:color w:val="4BACC6" w:themeColor="accent5"/>
          <w:vertAlign w:val="superscript"/>
        </w:rPr>
        <w:t>th</w:t>
      </w:r>
      <w:r w:rsidR="001D3DDF" w:rsidRPr="00F7280D">
        <w:rPr>
          <w:rFonts w:ascii="Tahoma" w:eastAsia="Times New Roman" w:hAnsi="Tahoma" w:cs="Tahoma"/>
          <w:color w:val="4BACC6" w:themeColor="accent5"/>
        </w:rPr>
        <w:t xml:space="preserve"> 8:30 am – 4:30 pm</w:t>
      </w:r>
    </w:p>
    <w:p w14:paraId="1CD9AAC3" w14:textId="0FB055A2" w:rsidR="005533E3" w:rsidRPr="00F7280D" w:rsidRDefault="005533E3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>Raelee Thompson, Firefly-</w:t>
      </w:r>
      <w:r w:rsidR="006A7031" w:rsidRPr="00F7280D">
        <w:rPr>
          <w:rFonts w:ascii="Tahoma" w:eastAsia="Times New Roman" w:hAnsi="Tahoma" w:cs="Tahoma"/>
          <w:color w:val="4BACC6" w:themeColor="accent5"/>
        </w:rPr>
        <w:t xml:space="preserve"> working on CBS training soon! </w:t>
      </w:r>
    </w:p>
    <w:p w14:paraId="5EBF4080" w14:textId="6A4A8C11" w:rsidR="005533E3" w:rsidRPr="00F7280D" w:rsidRDefault="005533E3" w:rsidP="00867F65">
      <w:pPr>
        <w:pStyle w:val="ListParagraph"/>
        <w:numPr>
          <w:ilvl w:val="0"/>
          <w:numId w:val="43"/>
        </w:numPr>
        <w:rPr>
          <w:rFonts w:ascii="Tahoma" w:eastAsia="Times New Roman" w:hAnsi="Tahoma" w:cs="Tahoma"/>
          <w:color w:val="4BACC6" w:themeColor="accent5"/>
        </w:rPr>
      </w:pPr>
      <w:r w:rsidRPr="00F7280D">
        <w:rPr>
          <w:rFonts w:ascii="Tahoma" w:eastAsia="Times New Roman" w:hAnsi="Tahoma" w:cs="Tahoma"/>
          <w:color w:val="4BACC6" w:themeColor="accent5"/>
        </w:rPr>
        <w:t xml:space="preserve">Cara Cacy, </w:t>
      </w:r>
      <w:r w:rsidR="00FF0697" w:rsidRPr="00F7280D">
        <w:rPr>
          <w:rFonts w:ascii="Tahoma" w:eastAsia="Times New Roman" w:hAnsi="Tahoma" w:cs="Tahoma"/>
          <w:color w:val="4BACC6" w:themeColor="accent5"/>
        </w:rPr>
        <w:t xml:space="preserve">Myrtue Medical Center- </w:t>
      </w:r>
    </w:p>
    <w:p w14:paraId="6C423015" w14:textId="77777777" w:rsidR="00276A5C" w:rsidRDefault="00276A5C" w:rsidP="00667DE8">
      <w:pPr>
        <w:pStyle w:val="ListParagraph"/>
        <w:ind w:left="0"/>
        <w:rPr>
          <w:rFonts w:ascii="Tahoma" w:eastAsia="Times New Roman" w:hAnsi="Tahoma" w:cs="Tahoma"/>
          <w:color w:val="4BACC6" w:themeColor="accent5"/>
        </w:rPr>
      </w:pPr>
    </w:p>
    <w:p w14:paraId="59AD4C83" w14:textId="6B9C7505" w:rsidR="00AB035E" w:rsidRDefault="00AB035E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044555">
        <w:rPr>
          <w:rFonts w:ascii="Tahoma" w:eastAsia="Times New Roman" w:hAnsi="Tahoma" w:cs="Tahoma"/>
        </w:rPr>
        <w:t>0</w:t>
      </w:r>
      <w:r w:rsidR="00DA3E93">
        <w:rPr>
          <w:rFonts w:ascii="Tahoma" w:eastAsia="Times New Roman" w:hAnsi="Tahoma" w:cs="Tahoma"/>
        </w:rPr>
        <w:t>5</w:t>
      </w:r>
      <w:r w:rsidRPr="00667DE8">
        <w:rPr>
          <w:rFonts w:ascii="Tahoma" w:eastAsia="Times New Roman" w:hAnsi="Tahoma" w:cs="Tahoma"/>
        </w:rPr>
        <w:t xml:space="preserve"> pm</w:t>
      </w:r>
      <w:r w:rsidRPr="00667DE8">
        <w:rPr>
          <w:rFonts w:ascii="Tahoma" w:eastAsia="Times New Roman" w:hAnsi="Tahoma" w:cs="Tahoma"/>
        </w:rPr>
        <w:tab/>
        <w:t>Old Business</w:t>
      </w:r>
    </w:p>
    <w:p w14:paraId="685D25BD" w14:textId="4CAE6E43" w:rsidR="00244EA3" w:rsidRDefault="00DA7C5E" w:rsidP="00910DC6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202</w:t>
      </w:r>
      <w:r w:rsidR="00276A5C">
        <w:rPr>
          <w:rFonts w:ascii="Tahoma" w:eastAsia="Times New Roman" w:hAnsi="Tahoma" w:cs="Tahoma"/>
        </w:rPr>
        <w:t>5</w:t>
      </w:r>
      <w:r>
        <w:rPr>
          <w:rFonts w:ascii="Tahoma" w:eastAsia="Times New Roman" w:hAnsi="Tahoma" w:cs="Tahoma"/>
        </w:rPr>
        <w:t xml:space="preserve"> goal</w:t>
      </w:r>
      <w:r w:rsidR="00253FAF">
        <w:rPr>
          <w:rFonts w:ascii="Tahoma" w:eastAsia="Times New Roman" w:hAnsi="Tahoma" w:cs="Tahoma"/>
        </w:rPr>
        <w:t xml:space="preserve"> updates</w:t>
      </w:r>
    </w:p>
    <w:p w14:paraId="3B5B2E45" w14:textId="427D9A36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hAnsi="Tahoma" w:cs="Tahoma"/>
          <w:i/>
          <w:shd w:val="clear" w:color="auto" w:fill="FFFFFF"/>
        </w:rPr>
      </w:pPr>
      <w:r w:rsidRPr="00276A5C">
        <w:rPr>
          <w:rFonts w:ascii="Tahoma" w:hAnsi="Tahoma" w:cs="Tahoma"/>
          <w:i/>
        </w:rPr>
        <w:t xml:space="preserve">Add one milk depot and/or drop-off site to the existing Iowa Milk Bank Network in our coverage area. </w:t>
      </w:r>
      <w:r w:rsidR="009340D5" w:rsidRPr="009340D5">
        <w:rPr>
          <w:rFonts w:ascii="Tahoma" w:hAnsi="Tahoma" w:cs="Tahoma"/>
          <w:i/>
          <w:color w:val="4BACC6" w:themeColor="accent5"/>
        </w:rPr>
        <w:t xml:space="preserve">Maybe we could draft a letter from the Coalition to support that request. </w:t>
      </w:r>
      <w:r w:rsidR="009340D5">
        <w:rPr>
          <w:rFonts w:ascii="Tahoma" w:hAnsi="Tahoma" w:cs="Tahoma"/>
          <w:i/>
          <w:color w:val="4BACC6" w:themeColor="accent5"/>
        </w:rPr>
        <w:t>Madelyn is working on one in Missouri Valley</w:t>
      </w:r>
      <w:r w:rsidR="00E934E0">
        <w:rPr>
          <w:rFonts w:ascii="Tahoma" w:hAnsi="Tahoma" w:cs="Tahoma"/>
          <w:i/>
          <w:color w:val="4BACC6" w:themeColor="accent5"/>
        </w:rPr>
        <w:t xml:space="preserve"> at CHI</w:t>
      </w:r>
      <w:r w:rsidR="00253FAF">
        <w:rPr>
          <w:rFonts w:ascii="Tahoma" w:hAnsi="Tahoma" w:cs="Tahoma"/>
          <w:i/>
          <w:color w:val="4BACC6" w:themeColor="accent5"/>
        </w:rPr>
        <w:t>.</w:t>
      </w:r>
      <w:r w:rsidR="00A3051C">
        <w:rPr>
          <w:rFonts w:ascii="Tahoma" w:hAnsi="Tahoma" w:cs="Tahoma"/>
          <w:i/>
          <w:color w:val="4BACC6" w:themeColor="accent5"/>
        </w:rPr>
        <w:t xml:space="preserve"> No updates in </w:t>
      </w:r>
      <w:r w:rsidR="005D38D4">
        <w:rPr>
          <w:rFonts w:ascii="Tahoma" w:hAnsi="Tahoma" w:cs="Tahoma"/>
          <w:i/>
          <w:color w:val="4BACC6" w:themeColor="accent5"/>
        </w:rPr>
        <w:t>July</w:t>
      </w:r>
      <w:r w:rsidR="00A3051C">
        <w:rPr>
          <w:rFonts w:ascii="Tahoma" w:hAnsi="Tahoma" w:cs="Tahoma"/>
          <w:i/>
          <w:color w:val="4BACC6" w:themeColor="accent5"/>
        </w:rPr>
        <w:t xml:space="preserve">. </w:t>
      </w:r>
      <w:proofErr w:type="gramStart"/>
      <w:r w:rsidR="00CF0D26">
        <w:rPr>
          <w:rFonts w:ascii="Tahoma" w:hAnsi="Tahoma" w:cs="Tahoma"/>
          <w:i/>
          <w:color w:val="4BACC6" w:themeColor="accent5"/>
        </w:rPr>
        <w:t>Would</w:t>
      </w:r>
      <w:proofErr w:type="gramEnd"/>
      <w:r w:rsidR="00CF0D26">
        <w:rPr>
          <w:rFonts w:ascii="Tahoma" w:hAnsi="Tahoma" w:cs="Tahoma"/>
          <w:i/>
          <w:color w:val="4BACC6" w:themeColor="accent5"/>
        </w:rPr>
        <w:t xml:space="preserve"> like to get more information from Jean Drulis about the refrigerator temperature tracking</w:t>
      </w:r>
      <w:r w:rsidR="00E80018">
        <w:rPr>
          <w:rFonts w:ascii="Tahoma" w:hAnsi="Tahoma" w:cs="Tahoma"/>
          <w:i/>
          <w:color w:val="4BACC6" w:themeColor="accent5"/>
        </w:rPr>
        <w:t xml:space="preserve"> so we can better understand where </w:t>
      </w:r>
      <w:proofErr w:type="gramStart"/>
      <w:r w:rsidR="00E80018">
        <w:rPr>
          <w:rFonts w:ascii="Tahoma" w:hAnsi="Tahoma" w:cs="Tahoma"/>
          <w:i/>
          <w:color w:val="4BACC6" w:themeColor="accent5"/>
        </w:rPr>
        <w:t>would be a feasible partner</w:t>
      </w:r>
      <w:proofErr w:type="gramEnd"/>
      <w:r w:rsidR="00E80018">
        <w:rPr>
          <w:rFonts w:ascii="Tahoma" w:hAnsi="Tahoma" w:cs="Tahoma"/>
          <w:i/>
          <w:color w:val="4BACC6" w:themeColor="accent5"/>
        </w:rPr>
        <w:t xml:space="preserve">. </w:t>
      </w:r>
      <w:r w:rsidR="00DA3864">
        <w:rPr>
          <w:rFonts w:ascii="Tahoma" w:hAnsi="Tahoma" w:cs="Tahoma"/>
          <w:i/>
          <w:color w:val="4BACC6" w:themeColor="accent5"/>
        </w:rPr>
        <w:t xml:space="preserve">Omaha: </w:t>
      </w:r>
      <w:r w:rsidR="005D38D4">
        <w:rPr>
          <w:rFonts w:ascii="Tahoma" w:hAnsi="Tahoma" w:cs="Tahoma"/>
          <w:i/>
          <w:color w:val="4BACC6" w:themeColor="accent5"/>
        </w:rPr>
        <w:t>Children’s</w:t>
      </w:r>
      <w:r w:rsidR="00DA3864">
        <w:rPr>
          <w:rFonts w:ascii="Tahoma" w:hAnsi="Tahoma" w:cs="Tahoma"/>
          <w:i/>
          <w:color w:val="4BACC6" w:themeColor="accent5"/>
        </w:rPr>
        <w:t>, Nebraska Medicine</w:t>
      </w:r>
      <w:r w:rsidR="0017158F">
        <w:rPr>
          <w:rFonts w:ascii="Tahoma" w:hAnsi="Tahoma" w:cs="Tahoma"/>
          <w:i/>
          <w:color w:val="4BACC6" w:themeColor="accent5"/>
        </w:rPr>
        <w:t>,</w:t>
      </w:r>
      <w:r w:rsidR="005D38D4">
        <w:rPr>
          <w:rFonts w:ascii="Tahoma" w:hAnsi="Tahoma" w:cs="Tahoma"/>
          <w:i/>
          <w:color w:val="4BACC6" w:themeColor="accent5"/>
        </w:rPr>
        <w:t xml:space="preserve"> </w:t>
      </w:r>
      <w:r w:rsidR="00DA3864">
        <w:rPr>
          <w:rFonts w:ascii="Tahoma" w:hAnsi="Tahoma" w:cs="Tahoma"/>
          <w:i/>
          <w:color w:val="4BACC6" w:themeColor="accent5"/>
        </w:rPr>
        <w:t xml:space="preserve">&amp; </w:t>
      </w:r>
      <w:proofErr w:type="spellStart"/>
      <w:r w:rsidR="005D38D4">
        <w:rPr>
          <w:rFonts w:ascii="Tahoma" w:hAnsi="Tahoma" w:cs="Tahoma"/>
          <w:i/>
          <w:color w:val="4BACC6" w:themeColor="accent5"/>
        </w:rPr>
        <w:t>MilkWorks</w:t>
      </w:r>
      <w:proofErr w:type="spellEnd"/>
      <w:r w:rsidR="005D38D4">
        <w:rPr>
          <w:rFonts w:ascii="Tahoma" w:hAnsi="Tahoma" w:cs="Tahoma"/>
          <w:i/>
          <w:color w:val="4BACC6" w:themeColor="accent5"/>
        </w:rPr>
        <w:t xml:space="preserve"> is also a drop-off depot. </w:t>
      </w:r>
      <w:r w:rsidR="00DA3864">
        <w:rPr>
          <w:rFonts w:ascii="Tahoma" w:hAnsi="Tahoma" w:cs="Tahoma"/>
          <w:i/>
          <w:color w:val="4BACC6" w:themeColor="accent5"/>
        </w:rPr>
        <w:t xml:space="preserve">Jennie Edmundson and Myrtue are also drop-off depots on the Iowa side. </w:t>
      </w:r>
    </w:p>
    <w:p w14:paraId="340AEF60" w14:textId="49606D65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 w:rsidRPr="00276A5C">
        <w:rPr>
          <w:rFonts w:ascii="Tahoma" w:hAnsi="Tahoma" w:cs="Tahoma"/>
          <w:i/>
        </w:rPr>
        <w:t xml:space="preserve">Annually update &amp; communicate out breastfeeding support resources in the service area. </w:t>
      </w:r>
      <w:r w:rsidR="0017158F">
        <w:rPr>
          <w:rFonts w:ascii="Tahoma" w:hAnsi="Tahoma" w:cs="Tahoma"/>
          <w:i/>
          <w:color w:val="4BACC6" w:themeColor="accent5"/>
        </w:rPr>
        <w:t xml:space="preserve">This has been updated! </w:t>
      </w:r>
      <w:r w:rsidR="0017158F" w:rsidRPr="0017158F">
        <w:rPr>
          <w:rFonts w:ascii="Tahoma" w:hAnsi="Tahoma" w:cs="Tahoma"/>
          <w:i/>
          <w:color w:val="EE0000"/>
        </w:rPr>
        <w:t xml:space="preserve">Kay will send it out to the group for us to double check any updates by THIS FRIDAY. </w:t>
      </w:r>
      <w:r w:rsidR="0017158F">
        <w:rPr>
          <w:rFonts w:ascii="Tahoma" w:hAnsi="Tahoma" w:cs="Tahoma"/>
          <w:i/>
          <w:color w:val="EE0000"/>
        </w:rPr>
        <w:t xml:space="preserve">We will create printed copies with </w:t>
      </w:r>
      <w:proofErr w:type="spellStart"/>
      <w:r w:rsidR="0017158F">
        <w:rPr>
          <w:rFonts w:ascii="Tahoma" w:hAnsi="Tahoma" w:cs="Tahoma"/>
          <w:i/>
          <w:color w:val="EE0000"/>
        </w:rPr>
        <w:t>Coffective</w:t>
      </w:r>
      <w:proofErr w:type="spellEnd"/>
      <w:r w:rsidR="0017158F">
        <w:rPr>
          <w:rFonts w:ascii="Tahoma" w:hAnsi="Tahoma" w:cs="Tahoma"/>
          <w:i/>
          <w:color w:val="EE0000"/>
        </w:rPr>
        <w:t xml:space="preserve"> funding. </w:t>
      </w:r>
    </w:p>
    <w:p w14:paraId="228DF557" w14:textId="41EB861F" w:rsidR="00276A5C" w:rsidRPr="00276A5C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  <w:i/>
        </w:rPr>
      </w:pPr>
      <w:proofErr w:type="gramStart"/>
      <w:r w:rsidRPr="00276A5C">
        <w:rPr>
          <w:rFonts w:ascii="Tahoma" w:hAnsi="Tahoma" w:cs="Tahoma"/>
          <w:i/>
        </w:rPr>
        <w:t>Provide l</w:t>
      </w:r>
      <w:r w:rsidRPr="00276A5C">
        <w:rPr>
          <w:rFonts w:ascii="Tahoma" w:eastAsia="Times New Roman" w:hAnsi="Tahoma" w:cs="Tahoma"/>
          <w:i/>
        </w:rPr>
        <w:t>actation</w:t>
      </w:r>
      <w:proofErr w:type="gramEnd"/>
      <w:r w:rsidRPr="00276A5C">
        <w:rPr>
          <w:rFonts w:ascii="Tahoma" w:eastAsia="Times New Roman" w:hAnsi="Tahoma" w:cs="Tahoma"/>
          <w:i/>
        </w:rPr>
        <w:t xml:space="preserve"> education for </w:t>
      </w:r>
      <w:proofErr w:type="gramStart"/>
      <w:r w:rsidRPr="00276A5C">
        <w:rPr>
          <w:rFonts w:ascii="Tahoma" w:eastAsia="Times New Roman" w:hAnsi="Tahoma" w:cs="Tahoma"/>
          <w:i/>
        </w:rPr>
        <w:t>child care</w:t>
      </w:r>
      <w:proofErr w:type="gramEnd"/>
      <w:r w:rsidRPr="00276A5C">
        <w:rPr>
          <w:rFonts w:ascii="Tahoma" w:eastAsia="Times New Roman" w:hAnsi="Tahoma" w:cs="Tahoma"/>
          <w:i/>
        </w:rPr>
        <w:t xml:space="preserve"> providers &amp; recognize them as family friendly businesses. </w:t>
      </w:r>
      <w:r w:rsidR="00C7247F" w:rsidRPr="00C7247F">
        <w:rPr>
          <w:rFonts w:ascii="Tahoma" w:eastAsia="Times New Roman" w:hAnsi="Tahoma" w:cs="Tahoma"/>
          <w:i/>
          <w:color w:val="4BACC6" w:themeColor="accent5"/>
        </w:rPr>
        <w:t xml:space="preserve"> </w:t>
      </w:r>
      <w:r w:rsidR="006C0414">
        <w:rPr>
          <w:rFonts w:ascii="Tahoma" w:eastAsia="Times New Roman" w:hAnsi="Tahoma" w:cs="Tahoma"/>
          <w:i/>
          <w:color w:val="4BACC6" w:themeColor="accent5"/>
        </w:rPr>
        <w:t>Training is set up for childcare providers</w:t>
      </w:r>
      <w:r w:rsidR="0093061E">
        <w:rPr>
          <w:rFonts w:ascii="Tahoma" w:eastAsia="Times New Roman" w:hAnsi="Tahoma" w:cs="Tahoma"/>
          <w:i/>
          <w:color w:val="4BACC6" w:themeColor="accent5"/>
        </w:rPr>
        <w:t xml:space="preserve"> via CCNC. </w:t>
      </w:r>
      <w:r w:rsidR="00F908D5">
        <w:rPr>
          <w:rFonts w:ascii="Tahoma" w:eastAsia="Times New Roman" w:hAnsi="Tahoma" w:cs="Tahoma"/>
          <w:i/>
          <w:color w:val="4BACC6" w:themeColor="accent5"/>
        </w:rPr>
        <w:t xml:space="preserve">There are about 158 providers in the </w:t>
      </w:r>
      <w:proofErr w:type="gramStart"/>
      <w:r w:rsidR="00F908D5">
        <w:rPr>
          <w:rFonts w:ascii="Tahoma" w:eastAsia="Times New Roman" w:hAnsi="Tahoma" w:cs="Tahoma"/>
          <w:i/>
          <w:color w:val="4BACC6" w:themeColor="accent5"/>
        </w:rPr>
        <w:t>6 county</w:t>
      </w:r>
      <w:proofErr w:type="gramEnd"/>
      <w:r w:rsidR="00F908D5">
        <w:rPr>
          <w:rFonts w:ascii="Tahoma" w:eastAsia="Times New Roman" w:hAnsi="Tahoma" w:cs="Tahoma"/>
          <w:i/>
          <w:color w:val="4BACC6" w:themeColor="accent5"/>
        </w:rPr>
        <w:t xml:space="preserve"> area. Training is scheduled for August 6. </w:t>
      </w:r>
    </w:p>
    <w:p w14:paraId="3B09DEAD" w14:textId="7CA4A5EB" w:rsidR="00276A5C" w:rsidRPr="009C7CD8" w:rsidRDefault="00276A5C" w:rsidP="00276A5C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 w:rsidRPr="00260CD6">
        <w:rPr>
          <w:rFonts w:ascii="Tahoma" w:hAnsi="Tahoma" w:cs="Tahoma"/>
          <w:i/>
        </w:rPr>
        <w:t xml:space="preserve">Identify World Breastfeeding Week activities. </w:t>
      </w:r>
      <w:r w:rsidR="0071136B" w:rsidRPr="00260CD6">
        <w:rPr>
          <w:rFonts w:ascii="Tahoma" w:hAnsi="Tahoma" w:cs="Tahoma"/>
          <w:i/>
          <w:color w:val="4BACC6" w:themeColor="accent5"/>
        </w:rPr>
        <w:t>Things we know about: Community Wellness Bash</w:t>
      </w:r>
      <w:r w:rsidR="00A75FA7">
        <w:rPr>
          <w:rFonts w:ascii="Tahoma" w:hAnsi="Tahoma" w:cs="Tahoma"/>
          <w:i/>
          <w:color w:val="4BACC6" w:themeColor="accent5"/>
        </w:rPr>
        <w:t xml:space="preserve"> (August 7)</w:t>
      </w:r>
      <w:r w:rsidR="0071136B" w:rsidRPr="00260CD6">
        <w:rPr>
          <w:rFonts w:ascii="Tahoma" w:hAnsi="Tahoma" w:cs="Tahoma"/>
          <w:i/>
          <w:color w:val="4BACC6" w:themeColor="accent5"/>
        </w:rPr>
        <w:t>, National Night Out</w:t>
      </w:r>
      <w:r w:rsidR="003A58C7" w:rsidRPr="00260CD6">
        <w:rPr>
          <w:rFonts w:ascii="Tahoma" w:hAnsi="Tahoma" w:cs="Tahoma"/>
          <w:i/>
          <w:color w:val="4BACC6" w:themeColor="accent5"/>
        </w:rPr>
        <w:t xml:space="preserve">, </w:t>
      </w:r>
      <w:r w:rsidR="005D5B99" w:rsidRPr="00260CD6">
        <w:rPr>
          <w:rFonts w:ascii="Tahoma" w:hAnsi="Tahoma" w:cs="Tahoma"/>
          <w:i/>
          <w:color w:val="4BACC6" w:themeColor="accent5"/>
        </w:rPr>
        <w:t>Lakin Campus</w:t>
      </w:r>
      <w:r w:rsidR="00E3264F" w:rsidRPr="00260CD6">
        <w:rPr>
          <w:rFonts w:ascii="Tahoma" w:hAnsi="Tahoma" w:cs="Tahoma"/>
          <w:i/>
          <w:color w:val="4BACC6" w:themeColor="accent5"/>
        </w:rPr>
        <w:t>,</w:t>
      </w:r>
      <w:r w:rsidR="00D712E2" w:rsidRPr="00260CD6">
        <w:rPr>
          <w:rFonts w:ascii="Tahoma" w:hAnsi="Tahoma" w:cs="Tahoma"/>
          <w:i/>
          <w:color w:val="4BACC6" w:themeColor="accent5"/>
        </w:rPr>
        <w:t xml:space="preserve"> </w:t>
      </w:r>
      <w:r w:rsidR="00AB107B" w:rsidRPr="00260CD6">
        <w:rPr>
          <w:rFonts w:ascii="Tahoma" w:hAnsi="Tahoma" w:cs="Tahoma"/>
          <w:i/>
          <w:color w:val="4BACC6" w:themeColor="accent5"/>
        </w:rPr>
        <w:t>Chiropractor in Bedford</w:t>
      </w:r>
      <w:r w:rsidR="00E3264F" w:rsidRPr="00260CD6">
        <w:rPr>
          <w:rFonts w:ascii="Tahoma" w:hAnsi="Tahoma" w:cs="Tahoma"/>
          <w:i/>
          <w:color w:val="4BACC6" w:themeColor="accent5"/>
        </w:rPr>
        <w:t>,</w:t>
      </w:r>
      <w:r w:rsidR="00160EC9" w:rsidRPr="00260CD6">
        <w:rPr>
          <w:rFonts w:ascii="Tahoma" w:hAnsi="Tahoma" w:cs="Tahoma"/>
          <w:i/>
          <w:color w:val="4BACC6" w:themeColor="accent5"/>
        </w:rPr>
        <w:t xml:space="preserve"> LC Clinic</w:t>
      </w:r>
      <w:r w:rsidR="00C8647E">
        <w:rPr>
          <w:rFonts w:ascii="Tahoma" w:hAnsi="Tahoma" w:cs="Tahoma"/>
          <w:i/>
          <w:color w:val="4BACC6" w:themeColor="accent5"/>
        </w:rPr>
        <w:t xml:space="preserve"> (we don’t think they</w:t>
      </w:r>
      <w:r w:rsidR="00C72EA7">
        <w:rPr>
          <w:rFonts w:ascii="Tahoma" w:hAnsi="Tahoma" w:cs="Tahoma"/>
          <w:i/>
          <w:color w:val="4BACC6" w:themeColor="accent5"/>
        </w:rPr>
        <w:t xml:space="preserve"> will be having an event-open only 3 hours every Wednesday and no breastfeeding support)</w:t>
      </w:r>
      <w:r w:rsidR="006C0414" w:rsidRPr="00260CD6">
        <w:rPr>
          <w:rFonts w:ascii="Tahoma" w:hAnsi="Tahoma" w:cs="Tahoma"/>
          <w:i/>
          <w:color w:val="4BACC6" w:themeColor="accent5"/>
        </w:rPr>
        <w:t>, Cultivate Community in Glenwood</w:t>
      </w:r>
      <w:r w:rsidR="00A75FA7">
        <w:rPr>
          <w:rFonts w:ascii="Tahoma" w:hAnsi="Tahoma" w:cs="Tahoma"/>
          <w:i/>
          <w:color w:val="4BACC6" w:themeColor="accent5"/>
        </w:rPr>
        <w:t xml:space="preserve"> (August 6)</w:t>
      </w:r>
      <w:r w:rsidR="001D3DDF">
        <w:rPr>
          <w:rFonts w:ascii="Tahoma" w:hAnsi="Tahoma" w:cs="Tahoma"/>
          <w:i/>
          <w:color w:val="4BACC6" w:themeColor="accent5"/>
        </w:rPr>
        <w:t>, Breastfeeding at the Zoo (August 7)</w:t>
      </w:r>
    </w:p>
    <w:p w14:paraId="16C18A08" w14:textId="16C231B6" w:rsidR="009C7CD8" w:rsidRPr="008A7BAB" w:rsidRDefault="009C7CD8" w:rsidP="009C7CD8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iCs/>
          <w:color w:val="4BACC6" w:themeColor="accent5"/>
        </w:rPr>
      </w:pPr>
      <w:r w:rsidRPr="008A7BAB">
        <w:rPr>
          <w:rFonts w:ascii="Tahoma" w:hAnsi="Tahoma" w:cs="Tahoma"/>
          <w:iCs/>
          <w:color w:val="4BACC6" w:themeColor="accent5"/>
        </w:rPr>
        <w:t>Kayia and Jenny Sharrick will touch base to do a Lakin campus event.</w:t>
      </w:r>
      <w:r w:rsidRPr="008A7BAB">
        <w:rPr>
          <w:rFonts w:ascii="Tahoma" w:eastAsia="Times New Roman" w:hAnsi="Tahoma" w:cs="Tahoma"/>
          <w:iCs/>
          <w:color w:val="4BACC6" w:themeColor="accent5"/>
        </w:rPr>
        <w:t xml:space="preserve"> </w:t>
      </w:r>
      <w:r w:rsidR="00262CF4" w:rsidRPr="008A7BAB">
        <w:rPr>
          <w:rFonts w:ascii="Tahoma" w:eastAsia="Times New Roman" w:hAnsi="Tahoma" w:cs="Tahoma"/>
          <w:iCs/>
          <w:color w:val="4BACC6" w:themeColor="accent5"/>
        </w:rPr>
        <w:t xml:space="preserve">Can get information out to employees about services offered on campus at the very least. Potentially </w:t>
      </w:r>
      <w:r w:rsidR="005D6D3E" w:rsidRPr="008A7BAB">
        <w:rPr>
          <w:rFonts w:ascii="Tahoma" w:eastAsia="Times New Roman" w:hAnsi="Tahoma" w:cs="Tahoma"/>
          <w:iCs/>
          <w:color w:val="4BACC6" w:themeColor="accent5"/>
        </w:rPr>
        <w:t xml:space="preserve">do a virtual tour of the campus lactation locations to post on social media. </w:t>
      </w:r>
    </w:p>
    <w:p w14:paraId="5D83C971" w14:textId="1DFE97B0" w:rsidR="00A75FA7" w:rsidRPr="008A7BAB" w:rsidRDefault="00A75FA7" w:rsidP="009C7CD8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iCs/>
          <w:color w:val="4BACC6" w:themeColor="accent5"/>
        </w:rPr>
      </w:pPr>
      <w:r w:rsidRPr="008A7BAB">
        <w:rPr>
          <w:rFonts w:ascii="Tahoma" w:hAnsi="Tahoma" w:cs="Tahoma"/>
          <w:iCs/>
          <w:color w:val="4BACC6" w:themeColor="accent5"/>
        </w:rPr>
        <w:lastRenderedPageBreak/>
        <w:t>WBW social media</w:t>
      </w:r>
      <w:r w:rsidR="0099000D" w:rsidRPr="008A7BAB">
        <w:rPr>
          <w:rFonts w:ascii="Tahoma" w:hAnsi="Tahoma" w:cs="Tahoma"/>
          <w:iCs/>
          <w:color w:val="4BACC6" w:themeColor="accent5"/>
        </w:rPr>
        <w:t xml:space="preserve"> too.</w:t>
      </w:r>
      <w:r w:rsidR="0099000D" w:rsidRPr="008A7BAB">
        <w:rPr>
          <w:rFonts w:ascii="Tahoma" w:eastAsia="Times New Roman" w:hAnsi="Tahoma" w:cs="Tahoma"/>
          <w:iCs/>
          <w:color w:val="4BACC6" w:themeColor="accent5"/>
        </w:rPr>
        <w:t xml:space="preserve"> Share out the information with posters to have at booths at community events. </w:t>
      </w:r>
      <w:hyperlink r:id="rId9" w:history="1">
        <w:r w:rsidR="00223DE5" w:rsidRPr="00171BEA">
          <w:rPr>
            <w:rStyle w:val="Hyperlink"/>
            <w:rFonts w:ascii="Tahoma" w:eastAsia="Times New Roman" w:hAnsi="Tahoma" w:cs="Tahoma"/>
            <w:iCs/>
          </w:rPr>
          <w:t>https://worldbreastfeedingweek.org/</w:t>
        </w:r>
      </w:hyperlink>
      <w:r w:rsidR="00223DE5">
        <w:rPr>
          <w:rFonts w:ascii="Tahoma" w:eastAsia="Times New Roman" w:hAnsi="Tahoma" w:cs="Tahoma"/>
          <w:iCs/>
          <w:color w:val="4BACC6" w:themeColor="accent5"/>
        </w:rPr>
        <w:t xml:space="preserve"> </w:t>
      </w:r>
    </w:p>
    <w:p w14:paraId="1EAD27C2" w14:textId="39941562" w:rsidR="00667A57" w:rsidRPr="004B1558" w:rsidRDefault="004B1558" w:rsidP="009C7CD8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iCs/>
          <w:color w:val="4BACC6" w:themeColor="accent5"/>
        </w:rPr>
      </w:pPr>
      <w:r>
        <w:rPr>
          <w:rFonts w:ascii="Tahoma" w:hAnsi="Tahoma" w:cs="Tahoma"/>
          <w:iCs/>
          <w:color w:val="4BACC6" w:themeColor="accent5"/>
        </w:rPr>
        <w:t>Jenny will s</w:t>
      </w:r>
      <w:r w:rsidR="00667A57" w:rsidRPr="004B1558">
        <w:rPr>
          <w:rFonts w:ascii="Tahoma" w:hAnsi="Tahoma" w:cs="Tahoma"/>
          <w:iCs/>
          <w:color w:val="4BACC6" w:themeColor="accent5"/>
        </w:rPr>
        <w:t xml:space="preserve">hare </w:t>
      </w:r>
      <w:proofErr w:type="gramStart"/>
      <w:r w:rsidR="00667A57" w:rsidRPr="004B1558">
        <w:rPr>
          <w:rFonts w:ascii="Tahoma" w:hAnsi="Tahoma" w:cs="Tahoma"/>
          <w:iCs/>
          <w:color w:val="4BACC6" w:themeColor="accent5"/>
        </w:rPr>
        <w:t>invite</w:t>
      </w:r>
      <w:proofErr w:type="gramEnd"/>
      <w:r w:rsidR="00667A57" w:rsidRPr="004B1558">
        <w:rPr>
          <w:rFonts w:ascii="Tahoma" w:hAnsi="Tahoma" w:cs="Tahoma"/>
          <w:iCs/>
          <w:color w:val="4BACC6" w:themeColor="accent5"/>
        </w:rPr>
        <w:t xml:space="preserve"> to Wellness Bash</w:t>
      </w:r>
      <w:r>
        <w:rPr>
          <w:rFonts w:ascii="Tahoma" w:hAnsi="Tahoma" w:cs="Tahoma"/>
          <w:iCs/>
          <w:color w:val="4BACC6" w:themeColor="accent5"/>
        </w:rPr>
        <w:t>,</w:t>
      </w:r>
      <w:r w:rsidR="00667A57" w:rsidRPr="004B1558">
        <w:rPr>
          <w:rFonts w:ascii="Tahoma" w:hAnsi="Tahoma" w:cs="Tahoma"/>
          <w:iCs/>
          <w:color w:val="4BACC6" w:themeColor="accent5"/>
        </w:rPr>
        <w:t xml:space="preserve"> Cultivate Communities</w:t>
      </w:r>
      <w:r>
        <w:rPr>
          <w:rFonts w:ascii="Tahoma" w:hAnsi="Tahoma" w:cs="Tahoma"/>
          <w:iCs/>
          <w:color w:val="4BACC6" w:themeColor="accent5"/>
        </w:rPr>
        <w:t xml:space="preserve">, and Breastfeeding at the Zoo as she gets the flyers </w:t>
      </w:r>
    </w:p>
    <w:p w14:paraId="587DAFEE" w14:textId="77777777" w:rsidR="00016B90" w:rsidRPr="00B87CC7" w:rsidRDefault="00016B90" w:rsidP="00244EA3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Posting Bios</w:t>
      </w:r>
      <w:r w:rsidR="0003602D" w:rsidRPr="00B87CC7">
        <w:rPr>
          <w:rFonts w:ascii="Tahoma" w:eastAsia="Times New Roman" w:hAnsi="Tahoma" w:cs="Tahoma"/>
        </w:rPr>
        <w:t xml:space="preserve"> </w:t>
      </w:r>
    </w:p>
    <w:p w14:paraId="2BC3A182" w14:textId="2F3D7076" w:rsidR="00B87CC7" w:rsidRDefault="00B87CC7" w:rsidP="00B87CC7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  <w:color w:val="FF0000"/>
        </w:rPr>
      </w:pPr>
      <w:r w:rsidRPr="00B87CC7">
        <w:rPr>
          <w:rFonts w:ascii="Tahoma" w:eastAsia="Times New Roman" w:hAnsi="Tahoma" w:cs="Tahoma"/>
          <w:color w:val="FF0000"/>
        </w:rPr>
        <w:t xml:space="preserve">Send your picture and bio to </w:t>
      </w:r>
      <w:hyperlink r:id="rId10" w:history="1">
        <w:r w:rsidRPr="00B87CC7">
          <w:rPr>
            <w:rStyle w:val="Hyperlink"/>
            <w:sz w:val="27"/>
            <w:szCs w:val="27"/>
          </w:rPr>
          <w:t>https://forms.office.com/r/UvQbGDi24i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07E6777B" w14:textId="77777777" w:rsidR="00AE625D" w:rsidRDefault="00910DC6" w:rsidP="00AE625D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Family</w:t>
      </w:r>
      <w:r w:rsidR="00EC7C52" w:rsidRPr="00B87CC7">
        <w:rPr>
          <w:rFonts w:ascii="Tahoma" w:eastAsia="Times New Roman" w:hAnsi="Tahoma" w:cs="Tahoma"/>
        </w:rPr>
        <w:t xml:space="preserve"> (Breastfeeding)</w:t>
      </w:r>
      <w:r w:rsidR="00AE625D" w:rsidRPr="00B87CC7">
        <w:rPr>
          <w:rFonts w:ascii="Tahoma" w:eastAsia="Times New Roman" w:hAnsi="Tahoma" w:cs="Tahoma"/>
        </w:rPr>
        <w:t xml:space="preserve"> Friendly Business Recognition</w:t>
      </w:r>
      <w:r w:rsidR="00DA3E93" w:rsidRPr="00B87CC7">
        <w:rPr>
          <w:rFonts w:ascii="Tahoma" w:eastAsia="Times New Roman" w:hAnsi="Tahoma" w:cs="Tahoma"/>
        </w:rPr>
        <w:t>.</w:t>
      </w:r>
    </w:p>
    <w:p w14:paraId="2F8260FB" w14:textId="288F03B4" w:rsidR="00016B90" w:rsidRPr="00787175" w:rsidRDefault="00B87CC7" w:rsidP="00910DC6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  <w:color w:val="FF0000"/>
        </w:rPr>
        <w:t xml:space="preserve">Please submit nominations here: </w:t>
      </w:r>
      <w:hyperlink r:id="rId11" w:history="1">
        <w:r w:rsidRPr="00B87CC7">
          <w:rPr>
            <w:rStyle w:val="Hyperlink"/>
            <w:sz w:val="27"/>
            <w:szCs w:val="27"/>
          </w:rPr>
          <w:t>https://forms.office.com/r/F8jnMMBNwJ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40563FA6" w14:textId="28491A36" w:rsidR="004104D7" w:rsidRDefault="00DD2207" w:rsidP="00DD2207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  <w:color w:val="4BACC6" w:themeColor="accent5"/>
        </w:rPr>
      </w:pPr>
      <w:r w:rsidRPr="00DD2207">
        <w:rPr>
          <w:rFonts w:ascii="Tahoma" w:eastAsia="Times New Roman" w:hAnsi="Tahoma" w:cs="Tahoma"/>
          <w:color w:val="4BACC6" w:themeColor="accent5"/>
        </w:rPr>
        <w:t xml:space="preserve">Suggestions from </w:t>
      </w:r>
      <w:r w:rsidR="001B4493">
        <w:rPr>
          <w:rFonts w:ascii="Tahoma" w:eastAsia="Times New Roman" w:hAnsi="Tahoma" w:cs="Tahoma"/>
          <w:color w:val="4BACC6" w:themeColor="accent5"/>
        </w:rPr>
        <w:t>past</w:t>
      </w:r>
      <w:r w:rsidRPr="00DD2207">
        <w:rPr>
          <w:rFonts w:ascii="Tahoma" w:eastAsia="Times New Roman" w:hAnsi="Tahoma" w:cs="Tahoma"/>
          <w:color w:val="4BACC6" w:themeColor="accent5"/>
        </w:rPr>
        <w:t xml:space="preserve"> meeting</w:t>
      </w:r>
      <w:r w:rsidR="001B4493">
        <w:rPr>
          <w:rFonts w:ascii="Tahoma" w:eastAsia="Times New Roman" w:hAnsi="Tahoma" w:cs="Tahoma"/>
          <w:color w:val="4BACC6" w:themeColor="accent5"/>
        </w:rPr>
        <w:t>s</w:t>
      </w:r>
      <w:r w:rsidRPr="00DD2207">
        <w:rPr>
          <w:rFonts w:ascii="Tahoma" w:eastAsia="Times New Roman" w:hAnsi="Tahoma" w:cs="Tahoma"/>
          <w:color w:val="4BACC6" w:themeColor="accent5"/>
        </w:rPr>
        <w:t xml:space="preserve">: </w:t>
      </w:r>
      <w:r w:rsidR="00B77245" w:rsidRPr="00DD2207">
        <w:rPr>
          <w:rFonts w:ascii="Tahoma" w:eastAsia="Times New Roman" w:hAnsi="Tahoma" w:cs="Tahoma"/>
          <w:color w:val="4BACC6" w:themeColor="accent5"/>
        </w:rPr>
        <w:t>MICAH House Child</w:t>
      </w:r>
      <w:r w:rsidR="00A57F95" w:rsidRPr="00DD2207">
        <w:rPr>
          <w:rFonts w:ascii="Tahoma" w:eastAsia="Times New Roman" w:hAnsi="Tahoma" w:cs="Tahoma"/>
          <w:color w:val="4BACC6" w:themeColor="accent5"/>
        </w:rPr>
        <w:t xml:space="preserve"> Development Center</w:t>
      </w:r>
      <w:r w:rsidRPr="00DD2207">
        <w:rPr>
          <w:rFonts w:ascii="Tahoma" w:eastAsia="Times New Roman" w:hAnsi="Tahoma" w:cs="Tahoma"/>
          <w:color w:val="4BACC6" w:themeColor="accent5"/>
        </w:rPr>
        <w:t xml:space="preserve">, </w:t>
      </w:r>
      <w:r w:rsidR="00A57F95" w:rsidRPr="00DD2207">
        <w:rPr>
          <w:rFonts w:ascii="Tahoma" w:eastAsia="Times New Roman" w:hAnsi="Tahoma" w:cs="Tahoma"/>
          <w:color w:val="4BACC6" w:themeColor="accent5"/>
        </w:rPr>
        <w:t>Lakin Campus</w:t>
      </w:r>
      <w:r w:rsidRPr="00DD2207">
        <w:rPr>
          <w:rFonts w:ascii="Tahoma" w:eastAsia="Times New Roman" w:hAnsi="Tahoma" w:cs="Tahoma"/>
          <w:color w:val="4BACC6" w:themeColor="accent5"/>
        </w:rPr>
        <w:t xml:space="preserve">, </w:t>
      </w:r>
      <w:r w:rsidR="004A50AA" w:rsidRPr="00DD2207">
        <w:rPr>
          <w:rFonts w:ascii="Tahoma" w:eastAsia="Times New Roman" w:hAnsi="Tahoma" w:cs="Tahoma"/>
          <w:color w:val="4BACC6" w:themeColor="accent5"/>
        </w:rPr>
        <w:t xml:space="preserve">day care center in </w:t>
      </w:r>
      <w:r w:rsidR="00346479" w:rsidRPr="00DD2207">
        <w:rPr>
          <w:rFonts w:ascii="Tahoma" w:eastAsia="Times New Roman" w:hAnsi="Tahoma" w:cs="Tahoma"/>
          <w:color w:val="4BACC6" w:themeColor="accent5"/>
        </w:rPr>
        <w:t>Woodbine</w:t>
      </w:r>
      <w:r>
        <w:rPr>
          <w:rFonts w:ascii="Tahoma" w:eastAsia="Times New Roman" w:hAnsi="Tahoma" w:cs="Tahoma"/>
          <w:color w:val="4BACC6" w:themeColor="accent5"/>
        </w:rPr>
        <w:t xml:space="preserve">, </w:t>
      </w:r>
      <w:r w:rsidR="00564962">
        <w:rPr>
          <w:rFonts w:ascii="Tahoma" w:eastAsia="Times New Roman" w:hAnsi="Tahoma" w:cs="Tahoma"/>
          <w:color w:val="4BACC6" w:themeColor="accent5"/>
        </w:rPr>
        <w:t xml:space="preserve">and </w:t>
      </w:r>
      <w:r w:rsidR="000C6061">
        <w:rPr>
          <w:rFonts w:ascii="Tahoma" w:eastAsia="Times New Roman" w:hAnsi="Tahoma" w:cs="Tahoma"/>
          <w:color w:val="4BACC6" w:themeColor="accent5"/>
        </w:rPr>
        <w:t>LC Clinic</w:t>
      </w:r>
      <w:r w:rsidR="00A75907">
        <w:rPr>
          <w:rFonts w:ascii="Tahoma" w:eastAsia="Times New Roman" w:hAnsi="Tahoma" w:cs="Tahoma"/>
          <w:color w:val="4BACC6" w:themeColor="accent5"/>
        </w:rPr>
        <w:t xml:space="preserve">: </w:t>
      </w:r>
      <w:hyperlink r:id="rId12" w:history="1">
        <w:r w:rsidR="00A75907" w:rsidRPr="00B204C7">
          <w:rPr>
            <w:rStyle w:val="Hyperlink"/>
            <w:rFonts w:ascii="Tahoma" w:eastAsia="Times New Roman" w:hAnsi="Tahoma" w:cs="Tahoma"/>
          </w:rPr>
          <w:t>https://www.iowalcclinic.org/contactus</w:t>
        </w:r>
      </w:hyperlink>
      <w:r w:rsidR="004104D7" w:rsidRPr="00DD2207">
        <w:rPr>
          <w:rFonts w:ascii="Tahoma" w:eastAsia="Times New Roman" w:hAnsi="Tahoma" w:cs="Tahoma"/>
          <w:color w:val="4BACC6" w:themeColor="accent5"/>
        </w:rPr>
        <w:t>.</w:t>
      </w:r>
      <w:r w:rsidR="00A75907">
        <w:rPr>
          <w:rFonts w:ascii="Tahoma" w:eastAsia="Times New Roman" w:hAnsi="Tahoma" w:cs="Tahoma"/>
          <w:color w:val="4BACC6" w:themeColor="accent5"/>
        </w:rPr>
        <w:t xml:space="preserve"> </w:t>
      </w:r>
      <w:r w:rsidR="004104D7" w:rsidRPr="00DD2207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758BFE00" w14:textId="2803BC20" w:rsidR="007E34AD" w:rsidRPr="003F503E" w:rsidRDefault="001B4493" w:rsidP="00597ADA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Submitted one for Leach Camper Sales for Nursing Nook support </w:t>
      </w:r>
    </w:p>
    <w:p w14:paraId="2AFA093D" w14:textId="674CCD7F" w:rsidR="00D40833" w:rsidRPr="005677FC" w:rsidRDefault="00AB035E" w:rsidP="0051247F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Social Media</w:t>
      </w:r>
      <w:r w:rsidR="00F84B6F">
        <w:rPr>
          <w:rFonts w:ascii="Tahoma" w:eastAsia="Times New Roman" w:hAnsi="Tahoma" w:cs="Tahoma"/>
        </w:rPr>
        <w:t xml:space="preserve"> Updates</w:t>
      </w:r>
      <w:r w:rsidR="00DA7C5E">
        <w:rPr>
          <w:rFonts w:ascii="Tahoma" w:eastAsia="Times New Roman" w:hAnsi="Tahoma" w:cs="Tahoma"/>
        </w:rPr>
        <w:t xml:space="preserve"> (</w:t>
      </w:r>
      <w:hyperlink r:id="rId13" w:history="1">
        <w:r w:rsidR="00DA7C5E" w:rsidRPr="00DA7C5E">
          <w:rPr>
            <w:rStyle w:val="Hyperlink"/>
            <w:rFonts w:ascii="Tahoma" w:eastAsia="Times New Roman" w:hAnsi="Tahoma" w:cs="Tahoma"/>
          </w:rPr>
          <w:t>Instagram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4" w:history="1">
        <w:r w:rsidR="00DA7C5E" w:rsidRPr="00DA7C5E">
          <w:rPr>
            <w:rStyle w:val="Hyperlink"/>
            <w:rFonts w:ascii="Tahoma" w:eastAsia="Times New Roman" w:hAnsi="Tahoma" w:cs="Tahoma"/>
          </w:rPr>
          <w:t>Facebook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5" w:history="1">
        <w:r w:rsidR="00DA7C5E" w:rsidRPr="00DA7C5E">
          <w:rPr>
            <w:rStyle w:val="Hyperlink"/>
            <w:rFonts w:ascii="Tahoma" w:eastAsia="Times New Roman" w:hAnsi="Tahoma" w:cs="Tahoma"/>
          </w:rPr>
          <w:t>Website</w:t>
        </w:r>
      </w:hyperlink>
      <w:r w:rsidR="00DA7C5E">
        <w:rPr>
          <w:rFonts w:ascii="Tahoma" w:eastAsia="Times New Roman" w:hAnsi="Tahoma" w:cs="Tahoma"/>
        </w:rPr>
        <w:t>)</w:t>
      </w:r>
      <w:r w:rsidR="000652D5" w:rsidRPr="0043635D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3BB1047A" w14:textId="77777777" w:rsidR="005677FC" w:rsidRDefault="005677FC" w:rsidP="005677FC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 xml:space="preserve">Posting Bios </w:t>
      </w:r>
    </w:p>
    <w:p w14:paraId="1BBA375D" w14:textId="7474C1D9" w:rsidR="00B63B40" w:rsidRPr="00B63B40" w:rsidRDefault="00B63B40" w:rsidP="005677FC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  <w:color w:val="4BACC6" w:themeColor="accent5"/>
        </w:rPr>
      </w:pPr>
      <w:r w:rsidRPr="00B63B40">
        <w:rPr>
          <w:rFonts w:ascii="Tahoma" w:eastAsia="Times New Roman" w:hAnsi="Tahoma" w:cs="Tahoma"/>
          <w:color w:val="4BACC6" w:themeColor="accent5"/>
        </w:rPr>
        <w:t xml:space="preserve">Will post WBW items over the course of August. </w:t>
      </w:r>
    </w:p>
    <w:p w14:paraId="05763FD8" w14:textId="2CF45A15" w:rsidR="00EB6084" w:rsidRPr="006C0414" w:rsidRDefault="00056283" w:rsidP="006C0414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Continuing ed &amp; certifications </w:t>
      </w:r>
    </w:p>
    <w:p w14:paraId="388D5477" w14:textId="62E62B90" w:rsidR="009C2D8E" w:rsidRPr="00613ADA" w:rsidRDefault="009C2D8E" w:rsidP="00C9386E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  <w:color w:val="4BACC6" w:themeColor="accent5"/>
        </w:rPr>
      </w:pPr>
      <w:hyperlink r:id="rId16" w:history="1">
        <w:r w:rsidRPr="007352F0">
          <w:rPr>
            <w:rStyle w:val="Hyperlink"/>
            <w:rFonts w:ascii="Tahoma" w:eastAsia="Times New Roman" w:hAnsi="Tahoma" w:cs="Tahoma"/>
          </w:rPr>
          <w:t>Olson Center Breastfeeding Conference</w:t>
        </w:r>
      </w:hyperlink>
      <w:r>
        <w:rPr>
          <w:rFonts w:ascii="Tahoma" w:eastAsia="Times New Roman" w:hAnsi="Tahoma" w:cs="Tahoma"/>
          <w:color w:val="4BACC6" w:themeColor="accent5"/>
        </w:rPr>
        <w:t xml:space="preserve"> August </w:t>
      </w:r>
      <w:r w:rsidR="006C0414">
        <w:rPr>
          <w:rFonts w:ascii="Tahoma" w:eastAsia="Times New Roman" w:hAnsi="Tahoma" w:cs="Tahoma"/>
          <w:color w:val="4BACC6" w:themeColor="accent5"/>
        </w:rPr>
        <w:t xml:space="preserve">27, </w:t>
      </w:r>
      <w:r>
        <w:rPr>
          <w:rFonts w:ascii="Tahoma" w:eastAsia="Times New Roman" w:hAnsi="Tahoma" w:cs="Tahoma"/>
          <w:color w:val="4BACC6" w:themeColor="accent5"/>
        </w:rPr>
        <w:t>2025</w:t>
      </w:r>
      <w:r w:rsidR="003F503E">
        <w:rPr>
          <w:rFonts w:ascii="Tahoma" w:eastAsia="Times New Roman" w:hAnsi="Tahoma" w:cs="Tahoma"/>
          <w:color w:val="4BACC6" w:themeColor="accent5"/>
        </w:rPr>
        <w:t xml:space="preserve"> (registration info</w:t>
      </w:r>
      <w:r w:rsidR="00DE0FFE">
        <w:rPr>
          <w:rFonts w:ascii="Tahoma" w:eastAsia="Times New Roman" w:hAnsi="Tahoma" w:cs="Tahoma"/>
          <w:color w:val="4BACC6" w:themeColor="accent5"/>
        </w:rPr>
        <w:t xml:space="preserve">rmation </w:t>
      </w:r>
      <w:r w:rsidR="007352F0">
        <w:rPr>
          <w:rFonts w:ascii="Tahoma" w:eastAsia="Times New Roman" w:hAnsi="Tahoma" w:cs="Tahoma"/>
          <w:color w:val="4BACC6" w:themeColor="accent5"/>
        </w:rPr>
        <w:t>at the link)</w:t>
      </w:r>
    </w:p>
    <w:p w14:paraId="57D91E51" w14:textId="77777777" w:rsidR="00DC5153" w:rsidRPr="00711820" w:rsidRDefault="00DC5153" w:rsidP="00711820">
      <w:pPr>
        <w:rPr>
          <w:rFonts w:ascii="Tahoma" w:eastAsia="Times New Roman" w:hAnsi="Tahoma" w:cs="Tahoma"/>
        </w:rPr>
      </w:pPr>
    </w:p>
    <w:p w14:paraId="7AA494AD" w14:textId="77777777" w:rsidR="0079288D" w:rsidRPr="00C24040" w:rsidRDefault="00BB7E0F" w:rsidP="00C24040">
      <w:pPr>
        <w:pStyle w:val="ListParagraph"/>
        <w:ind w:left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12:50</w:t>
      </w:r>
      <w:r w:rsidR="00AB035E" w:rsidRPr="00667DE8">
        <w:rPr>
          <w:rFonts w:ascii="Tahoma" w:eastAsia="Times New Roman" w:hAnsi="Tahoma" w:cs="Tahoma"/>
        </w:rPr>
        <w:t xml:space="preserve"> pm </w:t>
      </w:r>
      <w:r w:rsidR="00AB035E" w:rsidRPr="00667DE8">
        <w:rPr>
          <w:rFonts w:ascii="Tahoma" w:eastAsia="Times New Roman" w:hAnsi="Tahoma" w:cs="Tahoma"/>
        </w:rPr>
        <w:tab/>
      </w:r>
      <w:r w:rsidR="00F84B6F">
        <w:rPr>
          <w:rFonts w:ascii="Tahoma" w:eastAsia="Times New Roman" w:hAnsi="Tahoma" w:cs="Tahoma"/>
        </w:rPr>
        <w:t xml:space="preserve">New Business </w:t>
      </w:r>
    </w:p>
    <w:p w14:paraId="5BF89CC0" w14:textId="541A539A" w:rsidR="005D7F25" w:rsidRDefault="004E65BD" w:rsidP="002A34CE">
      <w:pPr>
        <w:pStyle w:val="ListParagraph"/>
        <w:numPr>
          <w:ilvl w:val="0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Iowa </w:t>
      </w:r>
      <w:r w:rsidR="0051247F">
        <w:rPr>
          <w:rFonts w:ascii="Tahoma" w:eastAsia="Times New Roman" w:hAnsi="Tahoma" w:cs="Tahoma"/>
        </w:rPr>
        <w:t>B</w:t>
      </w:r>
      <w:r>
        <w:rPr>
          <w:rFonts w:ascii="Tahoma" w:eastAsia="Times New Roman" w:hAnsi="Tahoma" w:cs="Tahoma"/>
        </w:rPr>
        <w:t xml:space="preserve">reastfeeding </w:t>
      </w:r>
      <w:r w:rsidR="0051247F">
        <w:rPr>
          <w:rFonts w:ascii="Tahoma" w:eastAsia="Times New Roman" w:hAnsi="Tahoma" w:cs="Tahoma"/>
        </w:rPr>
        <w:t>C</w:t>
      </w:r>
      <w:r>
        <w:rPr>
          <w:rFonts w:ascii="Tahoma" w:eastAsia="Times New Roman" w:hAnsi="Tahoma" w:cs="Tahoma"/>
        </w:rPr>
        <w:t>oalition update</w:t>
      </w:r>
    </w:p>
    <w:p w14:paraId="3D39D903" w14:textId="3525B925" w:rsidR="007352F0" w:rsidRPr="007352F0" w:rsidRDefault="007352F0" w:rsidP="007352F0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  <w:color w:val="4BACC6" w:themeColor="accent5"/>
        </w:rPr>
      </w:pPr>
      <w:r w:rsidRPr="007352F0">
        <w:rPr>
          <w:rFonts w:ascii="Tahoma" w:eastAsia="Times New Roman" w:hAnsi="Tahoma" w:cs="Tahoma"/>
          <w:color w:val="4BACC6" w:themeColor="accent5"/>
        </w:rPr>
        <w:t xml:space="preserve">No update this meeting </w:t>
      </w:r>
    </w:p>
    <w:p w14:paraId="68E5C90E" w14:textId="448A8B5B" w:rsidR="00E776AD" w:rsidRPr="00E12CD4" w:rsidRDefault="00910DC6" w:rsidP="002F3430">
      <w:pPr>
        <w:pStyle w:val="ListParagraph"/>
        <w:numPr>
          <w:ilvl w:val="0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Coffective update</w:t>
      </w:r>
      <w:r w:rsidR="00A201E6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38C57B20" w14:textId="7CD5D4AE" w:rsidR="00AD0DA3" w:rsidRPr="00724A90" w:rsidRDefault="00F7775C" w:rsidP="006C0414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4BACC6" w:themeColor="accent5"/>
        </w:rPr>
        <w:t xml:space="preserve">6 scholarship slots for Certified Breastfeeding Specialist training are all signed up! </w:t>
      </w:r>
    </w:p>
    <w:p w14:paraId="3D972D32" w14:textId="4AD7F474" w:rsidR="00724A90" w:rsidRPr="006C0414" w:rsidRDefault="00724A90" w:rsidP="006C0414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4BACC6" w:themeColor="accent5"/>
        </w:rPr>
        <w:t>Going to surve</w:t>
      </w:r>
      <w:r w:rsidR="00D6028F">
        <w:rPr>
          <w:rFonts w:ascii="Tahoma" w:eastAsia="Times New Roman" w:hAnsi="Tahoma" w:cs="Tahoma"/>
          <w:color w:val="4BACC6" w:themeColor="accent5"/>
        </w:rPr>
        <w:t xml:space="preserve">y </w:t>
      </w:r>
      <w:r>
        <w:rPr>
          <w:rFonts w:ascii="Tahoma" w:eastAsia="Times New Roman" w:hAnsi="Tahoma" w:cs="Tahoma"/>
          <w:color w:val="4BACC6" w:themeColor="accent5"/>
        </w:rPr>
        <w:t xml:space="preserve">and </w:t>
      </w:r>
      <w:r w:rsidR="00D6028F">
        <w:rPr>
          <w:rFonts w:ascii="Tahoma" w:eastAsia="Times New Roman" w:hAnsi="Tahoma" w:cs="Tahoma"/>
          <w:color w:val="4BACC6" w:themeColor="accent5"/>
        </w:rPr>
        <w:t xml:space="preserve">focus groups to </w:t>
      </w:r>
      <w:r>
        <w:rPr>
          <w:rFonts w:ascii="Tahoma" w:eastAsia="Times New Roman" w:hAnsi="Tahoma" w:cs="Tahoma"/>
          <w:color w:val="4BACC6" w:themeColor="accent5"/>
        </w:rPr>
        <w:t>learn barriers to breastfeeding</w:t>
      </w:r>
      <w:r w:rsidR="00D6028F">
        <w:rPr>
          <w:rFonts w:ascii="Tahoma" w:eastAsia="Times New Roman" w:hAnsi="Tahoma" w:cs="Tahoma"/>
          <w:color w:val="4BACC6" w:themeColor="accent5"/>
        </w:rPr>
        <w:t xml:space="preserve">. Trying to figure out what we are missing to serve more families. </w:t>
      </w:r>
      <w:r w:rsidR="00872D82">
        <w:rPr>
          <w:rFonts w:ascii="Tahoma" w:eastAsia="Times New Roman" w:hAnsi="Tahoma" w:cs="Tahoma"/>
          <w:color w:val="4BACC6" w:themeColor="accent5"/>
        </w:rPr>
        <w:t xml:space="preserve">If you have suggestions on what to ask moms, please let Kris Wood know. </w:t>
      </w:r>
      <w:r w:rsidR="00D6028F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0548B56F" w14:textId="6659EE4C" w:rsidR="00015343" w:rsidRPr="0002554E" w:rsidRDefault="00F84B6F" w:rsidP="002F3430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proofErr w:type="gramStart"/>
      <w:r>
        <w:rPr>
          <w:rFonts w:ascii="Tahoma" w:eastAsia="Times New Roman" w:hAnsi="Tahoma" w:cs="Tahoma"/>
        </w:rPr>
        <w:t>Other</w:t>
      </w:r>
      <w:proofErr w:type="gramEnd"/>
      <w:r>
        <w:rPr>
          <w:rFonts w:ascii="Tahoma" w:eastAsia="Times New Roman" w:hAnsi="Tahoma" w:cs="Tahoma"/>
        </w:rPr>
        <w:t xml:space="preserve"> new business? </w:t>
      </w:r>
      <w:r w:rsidR="00D92F14" w:rsidRPr="002F3430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0C1E89C6" w14:textId="396D86A0" w:rsidR="0002554E" w:rsidRPr="00E7019A" w:rsidRDefault="0002554E" w:rsidP="0002554E">
      <w:pPr>
        <w:pStyle w:val="ListParagraph"/>
        <w:numPr>
          <w:ilvl w:val="3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E7019A">
        <w:rPr>
          <w:rFonts w:ascii="Tahoma" w:eastAsia="Times New Roman" w:hAnsi="Tahoma" w:cs="Tahoma"/>
          <w:color w:val="4BACC6" w:themeColor="accent5"/>
        </w:rPr>
        <w:t xml:space="preserve">Don’t forget as health fair and baby shower season are coming up, that we can use the breastfeeding nook! Contact Kris Wood if you </w:t>
      </w:r>
      <w:proofErr w:type="gramStart"/>
      <w:r w:rsidRPr="00E7019A">
        <w:rPr>
          <w:rFonts w:ascii="Tahoma" w:eastAsia="Times New Roman" w:hAnsi="Tahoma" w:cs="Tahoma"/>
          <w:color w:val="4BACC6" w:themeColor="accent5"/>
        </w:rPr>
        <w:t>are needing</w:t>
      </w:r>
      <w:proofErr w:type="gramEnd"/>
      <w:r w:rsidRPr="00E7019A">
        <w:rPr>
          <w:rFonts w:ascii="Tahoma" w:eastAsia="Times New Roman" w:hAnsi="Tahoma" w:cs="Tahoma"/>
          <w:color w:val="4BACC6" w:themeColor="accent5"/>
        </w:rPr>
        <w:t xml:space="preserve"> to borrow it. </w:t>
      </w:r>
    </w:p>
    <w:p w14:paraId="5B8315E5" w14:textId="605D2A8D" w:rsidR="0002554E" w:rsidRPr="00E7019A" w:rsidRDefault="0002554E" w:rsidP="0002554E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E7019A">
        <w:rPr>
          <w:rFonts w:ascii="Tahoma" w:eastAsia="Times New Roman" w:hAnsi="Tahoma" w:cs="Tahoma"/>
          <w:color w:val="4BACC6" w:themeColor="accent5"/>
        </w:rPr>
        <w:t xml:space="preserve">The kit includes tape, </w:t>
      </w:r>
      <w:r w:rsidR="00B56078" w:rsidRPr="00E7019A">
        <w:rPr>
          <w:rFonts w:ascii="Tahoma" w:eastAsia="Times New Roman" w:hAnsi="Tahoma" w:cs="Tahoma"/>
          <w:color w:val="4BACC6" w:themeColor="accent5"/>
        </w:rPr>
        <w:t xml:space="preserve">first aid kit, milk labels, </w:t>
      </w:r>
      <w:r w:rsidRPr="00E7019A">
        <w:rPr>
          <w:rFonts w:ascii="Tahoma" w:eastAsia="Times New Roman" w:hAnsi="Tahoma" w:cs="Tahoma"/>
          <w:color w:val="4BACC6" w:themeColor="accent5"/>
        </w:rPr>
        <w:t>cords, chairs</w:t>
      </w:r>
      <w:proofErr w:type="gramStart"/>
      <w:r w:rsidRPr="00E7019A">
        <w:rPr>
          <w:rFonts w:ascii="Tahoma" w:eastAsia="Times New Roman" w:hAnsi="Tahoma" w:cs="Tahoma"/>
          <w:color w:val="4BACC6" w:themeColor="accent5"/>
        </w:rPr>
        <w:t>,</w:t>
      </w:r>
      <w:r w:rsidR="00B56078" w:rsidRPr="00E7019A">
        <w:rPr>
          <w:rFonts w:ascii="Tahoma" w:eastAsia="Times New Roman" w:hAnsi="Tahoma" w:cs="Tahoma"/>
          <w:color w:val="4BACC6" w:themeColor="accent5"/>
        </w:rPr>
        <w:t xml:space="preserve"> the</w:t>
      </w:r>
      <w:proofErr w:type="gramEnd"/>
      <w:r w:rsidR="00B56078" w:rsidRPr="00E7019A">
        <w:rPr>
          <w:rFonts w:ascii="Tahoma" w:eastAsia="Times New Roman" w:hAnsi="Tahoma" w:cs="Tahoma"/>
          <w:color w:val="4BACC6" w:themeColor="accent5"/>
        </w:rPr>
        <w:t xml:space="preserve"> feather flag to identify that it’s a breastfeeding space. </w:t>
      </w:r>
    </w:p>
    <w:p w14:paraId="4AD3E956" w14:textId="4978BFC8" w:rsidR="00B56078" w:rsidRPr="00E7019A" w:rsidRDefault="00B56078" w:rsidP="0002554E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E7019A">
        <w:rPr>
          <w:rFonts w:ascii="Tahoma" w:eastAsia="Times New Roman" w:hAnsi="Tahoma" w:cs="Tahoma"/>
          <w:color w:val="4BACC6" w:themeColor="accent5"/>
        </w:rPr>
        <w:t xml:space="preserve">Harrison </w:t>
      </w:r>
    </w:p>
    <w:p w14:paraId="53AF975A" w14:textId="5A836543" w:rsidR="006F5921" w:rsidRPr="002927CC" w:rsidRDefault="00173530" w:rsidP="006F5921">
      <w:pPr>
        <w:pStyle w:val="ListParagraph"/>
        <w:numPr>
          <w:ilvl w:val="3"/>
          <w:numId w:val="24"/>
        </w:numPr>
        <w:rPr>
          <w:rFonts w:ascii="Tahoma" w:eastAsia="Times New Roman" w:hAnsi="Tahoma" w:cs="Tahoma"/>
        </w:rPr>
      </w:pPr>
      <w:r w:rsidRPr="00E7019A">
        <w:rPr>
          <w:rFonts w:ascii="Tahoma" w:eastAsia="Times New Roman" w:hAnsi="Tahoma" w:cs="Tahoma"/>
          <w:color w:val="4BACC6" w:themeColor="accent5"/>
        </w:rPr>
        <w:t xml:space="preserve">LC Clinic is only open for 3 hours per week on </w:t>
      </w:r>
      <w:proofErr w:type="gramStart"/>
      <w:r w:rsidRPr="00E7019A">
        <w:rPr>
          <w:rFonts w:ascii="Tahoma" w:eastAsia="Times New Roman" w:hAnsi="Tahoma" w:cs="Tahoma"/>
          <w:color w:val="4BACC6" w:themeColor="accent5"/>
        </w:rPr>
        <w:t>Wednesdays, but</w:t>
      </w:r>
      <w:proofErr w:type="gramEnd"/>
      <w:r w:rsidRPr="00E7019A">
        <w:rPr>
          <w:rFonts w:ascii="Tahoma" w:eastAsia="Times New Roman" w:hAnsi="Tahoma" w:cs="Tahoma"/>
          <w:color w:val="4BACC6" w:themeColor="accent5"/>
        </w:rPr>
        <w:t xml:space="preserve"> is no longer offering lactation services. Potential options for Cass mamas </w:t>
      </w:r>
      <w:proofErr w:type="gramStart"/>
      <w:r w:rsidRPr="00E7019A">
        <w:rPr>
          <w:rFonts w:ascii="Tahoma" w:eastAsia="Times New Roman" w:hAnsi="Tahoma" w:cs="Tahoma"/>
          <w:color w:val="4BACC6" w:themeColor="accent5"/>
        </w:rPr>
        <w:t>is</w:t>
      </w:r>
      <w:proofErr w:type="gramEnd"/>
      <w:r w:rsidRPr="00E7019A">
        <w:rPr>
          <w:rFonts w:ascii="Tahoma" w:eastAsia="Times New Roman" w:hAnsi="Tahoma" w:cs="Tahoma"/>
          <w:color w:val="4BACC6" w:themeColor="accent5"/>
        </w:rPr>
        <w:t xml:space="preserve"> to go to weekly mama meet-ups with Cass Health</w:t>
      </w:r>
      <w:r w:rsidR="008B736C" w:rsidRPr="00E7019A">
        <w:rPr>
          <w:rFonts w:ascii="Tahoma" w:eastAsia="Times New Roman" w:hAnsi="Tahoma" w:cs="Tahoma"/>
          <w:color w:val="4BACC6" w:themeColor="accent5"/>
        </w:rPr>
        <w:t xml:space="preserve"> or to go Myrtue</w:t>
      </w:r>
      <w:r w:rsidR="008B736C" w:rsidRPr="00AE323C">
        <w:rPr>
          <w:rFonts w:ascii="Tahoma" w:eastAsia="Times New Roman" w:hAnsi="Tahoma" w:cs="Tahoma"/>
          <w:color w:val="4BACC6" w:themeColor="accent5"/>
        </w:rPr>
        <w:t xml:space="preserve">. </w:t>
      </w:r>
      <w:r w:rsidR="001D3DDF" w:rsidRPr="00AE323C">
        <w:rPr>
          <w:rFonts w:ascii="Tahoma" w:eastAsia="Times New Roman" w:hAnsi="Tahoma" w:cs="Tahoma"/>
          <w:color w:val="4BACC6" w:themeColor="accent5"/>
        </w:rPr>
        <w:t xml:space="preserve">Jenny Sharrick will </w:t>
      </w:r>
      <w:proofErr w:type="gramStart"/>
      <w:r w:rsidR="001D3DDF" w:rsidRPr="00AE323C">
        <w:rPr>
          <w:rFonts w:ascii="Tahoma" w:eastAsia="Times New Roman" w:hAnsi="Tahoma" w:cs="Tahoma"/>
          <w:color w:val="4BACC6" w:themeColor="accent5"/>
        </w:rPr>
        <w:t>invite</w:t>
      </w:r>
      <w:proofErr w:type="gramEnd"/>
      <w:r w:rsidR="001D3DDF" w:rsidRPr="00AE323C">
        <w:rPr>
          <w:rFonts w:ascii="Tahoma" w:eastAsia="Times New Roman" w:hAnsi="Tahoma" w:cs="Tahoma"/>
          <w:color w:val="4BACC6" w:themeColor="accent5"/>
        </w:rPr>
        <w:t xml:space="preserve"> to </w:t>
      </w:r>
      <w:proofErr w:type="gramStart"/>
      <w:r w:rsidR="001D3DDF" w:rsidRPr="00AE323C">
        <w:rPr>
          <w:rFonts w:ascii="Tahoma" w:eastAsia="Times New Roman" w:hAnsi="Tahoma" w:cs="Tahoma"/>
          <w:color w:val="4BACC6" w:themeColor="accent5"/>
        </w:rPr>
        <w:t>next</w:t>
      </w:r>
      <w:proofErr w:type="gramEnd"/>
      <w:r w:rsidR="001D3DDF" w:rsidRPr="00AE323C">
        <w:rPr>
          <w:rFonts w:ascii="Tahoma" w:eastAsia="Times New Roman" w:hAnsi="Tahoma" w:cs="Tahoma"/>
          <w:color w:val="4BACC6" w:themeColor="accent5"/>
        </w:rPr>
        <w:t xml:space="preserve"> breastfeeding coalition so we can get an update on services. </w:t>
      </w:r>
    </w:p>
    <w:p w14:paraId="0A63E1D3" w14:textId="079B16D4" w:rsidR="002927CC" w:rsidRPr="00F7775C" w:rsidRDefault="002927CC" w:rsidP="006F5921">
      <w:pPr>
        <w:pStyle w:val="ListParagraph"/>
        <w:numPr>
          <w:ilvl w:val="3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CHI Immanuel is not able to figure out how to bill outpatient lactation support </w:t>
      </w:r>
      <w:r w:rsidRPr="00F7775C">
        <w:rPr>
          <w:rFonts w:ascii="Tahoma" w:eastAsia="Times New Roman" w:hAnsi="Tahoma" w:cs="Tahoma"/>
          <w:color w:val="4BACC6" w:themeColor="accent5"/>
        </w:rPr>
        <w:t xml:space="preserve">outside of support groups. </w:t>
      </w:r>
    </w:p>
    <w:p w14:paraId="31514F26" w14:textId="6C5B3B86" w:rsidR="00C51CD6" w:rsidRPr="00F7775C" w:rsidRDefault="00C51CD6" w:rsidP="006F5921">
      <w:pPr>
        <w:pStyle w:val="ListParagraph"/>
        <w:numPr>
          <w:ilvl w:val="3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F7775C">
        <w:rPr>
          <w:rFonts w:ascii="Tahoma" w:eastAsia="Times New Roman" w:hAnsi="Tahoma" w:cs="Tahoma"/>
          <w:color w:val="4BACC6" w:themeColor="accent5"/>
        </w:rPr>
        <w:t xml:space="preserve">Where are folks </w:t>
      </w:r>
      <w:r w:rsidR="00514507" w:rsidRPr="00F7775C">
        <w:rPr>
          <w:rFonts w:ascii="Tahoma" w:eastAsia="Times New Roman" w:hAnsi="Tahoma" w:cs="Tahoma"/>
          <w:color w:val="4BACC6" w:themeColor="accent5"/>
        </w:rPr>
        <w:t xml:space="preserve">getting training done? </w:t>
      </w:r>
    </w:p>
    <w:p w14:paraId="529A8401" w14:textId="00C90654" w:rsidR="00514507" w:rsidRPr="00F7775C" w:rsidRDefault="00514507" w:rsidP="00514507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F7775C">
        <w:rPr>
          <w:rFonts w:ascii="Tahoma" w:eastAsia="Times New Roman" w:hAnsi="Tahoma" w:cs="Tahoma"/>
          <w:color w:val="4BACC6" w:themeColor="accent5"/>
        </w:rPr>
        <w:t>LER CBS training-sometimes they have sales, so that’s awesome!</w:t>
      </w:r>
    </w:p>
    <w:p w14:paraId="6F909FB0" w14:textId="3CE8E45B" w:rsidR="00514507" w:rsidRDefault="00514507" w:rsidP="00514507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 w:rsidRPr="00F7775C">
        <w:rPr>
          <w:rFonts w:ascii="Tahoma" w:eastAsia="Times New Roman" w:hAnsi="Tahoma" w:cs="Tahoma"/>
          <w:color w:val="4BACC6" w:themeColor="accent5"/>
        </w:rPr>
        <w:t xml:space="preserve">Iowa Breastfeeding Coalition training </w:t>
      </w:r>
      <w:r w:rsidR="00724A90" w:rsidRPr="00F7775C">
        <w:rPr>
          <w:rFonts w:ascii="Tahoma" w:eastAsia="Times New Roman" w:hAnsi="Tahoma" w:cs="Tahoma"/>
          <w:color w:val="4BACC6" w:themeColor="accent5"/>
        </w:rPr>
        <w:t xml:space="preserve">(not certificate), but could be offered virtually </w:t>
      </w:r>
      <w:r w:rsidR="00F7775C" w:rsidRPr="00F7775C">
        <w:rPr>
          <w:rFonts w:ascii="Tahoma" w:eastAsia="Times New Roman" w:hAnsi="Tahoma" w:cs="Tahoma"/>
          <w:color w:val="4BACC6" w:themeColor="accent5"/>
        </w:rPr>
        <w:t>for folks interested in learning more about lactation support generally</w:t>
      </w:r>
    </w:p>
    <w:p w14:paraId="6ABE4FE1" w14:textId="341BBF55" w:rsidR="00E7019A" w:rsidRDefault="00E7019A" w:rsidP="00E7019A">
      <w:pPr>
        <w:pStyle w:val="ListParagraph"/>
        <w:numPr>
          <w:ilvl w:val="3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Is getting donor breastmilk for families any easier? </w:t>
      </w:r>
      <w:r w:rsidR="000D4079">
        <w:rPr>
          <w:rFonts w:ascii="Tahoma" w:eastAsia="Times New Roman" w:hAnsi="Tahoma" w:cs="Tahoma"/>
          <w:color w:val="4BACC6" w:themeColor="accent5"/>
        </w:rPr>
        <w:t>Insurance coverage?</w:t>
      </w:r>
    </w:p>
    <w:p w14:paraId="270253D4" w14:textId="216B8CB3" w:rsidR="000D4079" w:rsidRDefault="000D4079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proofErr w:type="gramStart"/>
      <w:r>
        <w:rPr>
          <w:rFonts w:ascii="Tahoma" w:eastAsia="Times New Roman" w:hAnsi="Tahoma" w:cs="Tahoma"/>
          <w:color w:val="4BACC6" w:themeColor="accent5"/>
        </w:rPr>
        <w:t>Connecting to</w:t>
      </w:r>
      <w:proofErr w:type="gramEnd"/>
      <w:r>
        <w:rPr>
          <w:rFonts w:ascii="Tahoma" w:eastAsia="Times New Roman" w:hAnsi="Tahoma" w:cs="Tahoma"/>
          <w:color w:val="4BACC6" w:themeColor="accent5"/>
        </w:rPr>
        <w:t xml:space="preserve"> </w:t>
      </w:r>
      <w:proofErr w:type="spellStart"/>
      <w:r>
        <w:rPr>
          <w:rFonts w:ascii="Tahoma" w:eastAsia="Times New Roman" w:hAnsi="Tahoma" w:cs="Tahoma"/>
          <w:color w:val="4BACC6" w:themeColor="accent5"/>
        </w:rPr>
        <w:t>MilkWorks</w:t>
      </w:r>
      <w:proofErr w:type="spellEnd"/>
      <w:r>
        <w:rPr>
          <w:rFonts w:ascii="Tahoma" w:eastAsia="Times New Roman" w:hAnsi="Tahoma" w:cs="Tahoma"/>
          <w:color w:val="4BACC6" w:themeColor="accent5"/>
        </w:rPr>
        <w:t xml:space="preserve"> and they are expensive ($25/4 oz pouch) and can have 5 pouches per day</w:t>
      </w:r>
      <w:r w:rsidR="00C92B67">
        <w:rPr>
          <w:rFonts w:ascii="Tahoma" w:eastAsia="Times New Roman" w:hAnsi="Tahoma" w:cs="Tahoma"/>
          <w:color w:val="4BACC6" w:themeColor="accent5"/>
        </w:rPr>
        <w:t xml:space="preserve"> for outpatient. No insurance coverage. </w:t>
      </w:r>
      <w:r w:rsidR="00E16305">
        <w:rPr>
          <w:rFonts w:ascii="Tahoma" w:eastAsia="Times New Roman" w:hAnsi="Tahoma" w:cs="Tahoma"/>
          <w:color w:val="4BACC6" w:themeColor="accent5"/>
        </w:rPr>
        <w:t>If someone needs more after the</w:t>
      </w:r>
      <w:r w:rsidR="005D19C6">
        <w:rPr>
          <w:rFonts w:ascii="Tahoma" w:eastAsia="Times New Roman" w:hAnsi="Tahoma" w:cs="Tahoma"/>
          <w:color w:val="4BACC6" w:themeColor="accent5"/>
        </w:rPr>
        <w:t xml:space="preserve"> pouches, they share information on informal milk sharing out of Lincoln</w:t>
      </w:r>
    </w:p>
    <w:p w14:paraId="427FADA4" w14:textId="70D2BC2E" w:rsidR="00C92B67" w:rsidRDefault="00C92B67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hyperlink r:id="rId17" w:history="1">
        <w:r w:rsidRPr="006C24ED">
          <w:rPr>
            <w:rStyle w:val="Hyperlink"/>
            <w:rFonts w:ascii="Tahoma" w:eastAsia="Times New Roman" w:hAnsi="Tahoma" w:cs="Tahoma"/>
          </w:rPr>
          <w:t xml:space="preserve">Malone Milkshare </w:t>
        </w:r>
        <w:r w:rsidR="009C1AF0" w:rsidRPr="006C24ED">
          <w:rPr>
            <w:rStyle w:val="Hyperlink"/>
            <w:rFonts w:ascii="Tahoma" w:eastAsia="Times New Roman" w:hAnsi="Tahoma" w:cs="Tahoma"/>
          </w:rPr>
          <w:t>Nebraska</w:t>
        </w:r>
      </w:hyperlink>
      <w:r w:rsidR="009C1AF0">
        <w:rPr>
          <w:rFonts w:ascii="Tahoma" w:eastAsia="Times New Roman" w:hAnsi="Tahoma" w:cs="Tahoma"/>
          <w:color w:val="4BACC6" w:themeColor="accent5"/>
        </w:rPr>
        <w:t xml:space="preserve">- recipient and donor do blood test and questionnaire; milk is free, but not pasteurized; </w:t>
      </w:r>
      <w:r w:rsidR="006C24ED">
        <w:rPr>
          <w:rFonts w:ascii="Tahoma" w:eastAsia="Times New Roman" w:hAnsi="Tahoma" w:cs="Tahoma"/>
          <w:color w:val="4BACC6" w:themeColor="accent5"/>
        </w:rPr>
        <w:t>(Omaha and Lincoln)</w:t>
      </w:r>
    </w:p>
    <w:p w14:paraId="3BDD1699" w14:textId="20E3CCC4" w:rsidR="00BE740F" w:rsidRDefault="00BE740F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lastRenderedPageBreak/>
        <w:t>Human Milk for Human Babies—</w:t>
      </w:r>
      <w:hyperlink r:id="rId18" w:history="1">
        <w:r w:rsidRPr="00B85446">
          <w:rPr>
            <w:rStyle w:val="Hyperlink"/>
            <w:rFonts w:ascii="Tahoma" w:eastAsia="Times New Roman" w:hAnsi="Tahoma" w:cs="Tahoma"/>
          </w:rPr>
          <w:t>Nebraska</w:t>
        </w:r>
      </w:hyperlink>
      <w:r>
        <w:rPr>
          <w:rFonts w:ascii="Tahoma" w:eastAsia="Times New Roman" w:hAnsi="Tahoma" w:cs="Tahoma"/>
          <w:color w:val="4BACC6" w:themeColor="accent5"/>
        </w:rPr>
        <w:t xml:space="preserve"> and </w:t>
      </w:r>
      <w:hyperlink r:id="rId19" w:history="1">
        <w:r w:rsidRPr="00BF2441">
          <w:rPr>
            <w:rStyle w:val="Hyperlink"/>
            <w:rFonts w:ascii="Tahoma" w:eastAsia="Times New Roman" w:hAnsi="Tahoma" w:cs="Tahoma"/>
          </w:rPr>
          <w:t>Iowa</w:t>
        </w:r>
      </w:hyperlink>
      <w:r>
        <w:rPr>
          <w:rFonts w:ascii="Tahoma" w:eastAsia="Times New Roman" w:hAnsi="Tahoma" w:cs="Tahoma"/>
          <w:color w:val="4BACC6" w:themeColor="accent5"/>
        </w:rPr>
        <w:t xml:space="preserve"> chapters </w:t>
      </w:r>
    </w:p>
    <w:p w14:paraId="647934E8" w14:textId="47C144AD" w:rsidR="00BE740F" w:rsidRDefault="00BE740F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Eats on </w:t>
      </w:r>
      <w:proofErr w:type="spellStart"/>
      <w:r w:rsidR="0063651E">
        <w:rPr>
          <w:rFonts w:ascii="Tahoma" w:eastAsia="Times New Roman" w:hAnsi="Tahoma" w:cs="Tahoma"/>
          <w:color w:val="4BACC6" w:themeColor="accent5"/>
        </w:rPr>
        <w:t>Feets</w:t>
      </w:r>
      <w:proofErr w:type="spellEnd"/>
      <w:r w:rsidR="0063651E">
        <w:rPr>
          <w:rFonts w:ascii="Tahoma" w:eastAsia="Times New Roman" w:hAnsi="Tahoma" w:cs="Tahoma"/>
          <w:color w:val="4BACC6" w:themeColor="accent5"/>
        </w:rPr>
        <w:t>—</w:t>
      </w:r>
      <w:hyperlink r:id="rId20" w:history="1">
        <w:r w:rsidR="0063651E" w:rsidRPr="0063651E">
          <w:rPr>
            <w:rStyle w:val="Hyperlink"/>
            <w:rFonts w:ascii="Tahoma" w:eastAsia="Times New Roman" w:hAnsi="Tahoma" w:cs="Tahoma"/>
          </w:rPr>
          <w:t>Iowa</w:t>
        </w:r>
      </w:hyperlink>
      <w:r w:rsidR="0063651E">
        <w:rPr>
          <w:rFonts w:ascii="Tahoma" w:eastAsia="Times New Roman" w:hAnsi="Tahoma" w:cs="Tahoma"/>
          <w:color w:val="4BACC6" w:themeColor="accent5"/>
        </w:rPr>
        <w:t xml:space="preserve"> and </w:t>
      </w:r>
      <w:hyperlink r:id="rId21" w:history="1">
        <w:r w:rsidR="0063651E" w:rsidRPr="005A0E8F">
          <w:rPr>
            <w:rStyle w:val="Hyperlink"/>
            <w:rFonts w:ascii="Tahoma" w:eastAsia="Times New Roman" w:hAnsi="Tahoma" w:cs="Tahoma"/>
          </w:rPr>
          <w:t>Nebraska</w:t>
        </w:r>
      </w:hyperlink>
      <w:r w:rsidR="0063651E">
        <w:rPr>
          <w:rFonts w:ascii="Tahoma" w:eastAsia="Times New Roman" w:hAnsi="Tahoma" w:cs="Tahoma"/>
          <w:color w:val="4BACC6" w:themeColor="accent5"/>
        </w:rPr>
        <w:t xml:space="preserve"> chapters</w:t>
      </w:r>
    </w:p>
    <w:p w14:paraId="4476CEB9" w14:textId="6994453D" w:rsidR="00C333FC" w:rsidRDefault="00C333FC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r>
        <w:rPr>
          <w:rFonts w:ascii="Tahoma" w:eastAsia="Times New Roman" w:hAnsi="Tahoma" w:cs="Tahoma"/>
          <w:color w:val="4BACC6" w:themeColor="accent5"/>
        </w:rPr>
        <w:t xml:space="preserve">Provide education to families on questions to ask and milk handling/storage when using informal milk sharing sites. </w:t>
      </w:r>
    </w:p>
    <w:p w14:paraId="044F0144" w14:textId="2F6FDE2D" w:rsidR="00996171" w:rsidRPr="00F7775C" w:rsidRDefault="00996171" w:rsidP="000D4079">
      <w:pPr>
        <w:pStyle w:val="ListParagraph"/>
        <w:numPr>
          <w:ilvl w:val="4"/>
          <w:numId w:val="24"/>
        </w:numPr>
        <w:rPr>
          <w:rFonts w:ascii="Tahoma" w:eastAsia="Times New Roman" w:hAnsi="Tahoma" w:cs="Tahoma"/>
          <w:color w:val="4BACC6" w:themeColor="accent5"/>
        </w:rPr>
      </w:pPr>
      <w:proofErr w:type="spellStart"/>
      <w:r>
        <w:rPr>
          <w:rFonts w:ascii="Tahoma" w:eastAsia="Times New Roman" w:hAnsi="Tahoma" w:cs="Tahoma"/>
          <w:color w:val="4BACC6" w:themeColor="accent5"/>
        </w:rPr>
        <w:t>MilkBank</w:t>
      </w:r>
      <w:proofErr w:type="spellEnd"/>
      <w:r w:rsidR="00B551F0">
        <w:rPr>
          <w:rFonts w:ascii="Tahoma" w:eastAsia="Times New Roman" w:hAnsi="Tahoma" w:cs="Tahoma"/>
          <w:color w:val="4BACC6" w:themeColor="accent5"/>
        </w:rPr>
        <w:t xml:space="preserve"> in Iowa</w:t>
      </w:r>
      <w:r>
        <w:rPr>
          <w:rFonts w:ascii="Tahoma" w:eastAsia="Times New Roman" w:hAnsi="Tahoma" w:cs="Tahoma"/>
          <w:color w:val="4BACC6" w:themeColor="accent5"/>
        </w:rPr>
        <w:t xml:space="preserve"> requires </w:t>
      </w:r>
      <w:proofErr w:type="gramStart"/>
      <w:r>
        <w:rPr>
          <w:rFonts w:ascii="Tahoma" w:eastAsia="Times New Roman" w:hAnsi="Tahoma" w:cs="Tahoma"/>
          <w:color w:val="4BACC6" w:themeColor="accent5"/>
        </w:rPr>
        <w:t>referral</w:t>
      </w:r>
      <w:proofErr w:type="gramEnd"/>
      <w:r>
        <w:rPr>
          <w:rFonts w:ascii="Tahoma" w:eastAsia="Times New Roman" w:hAnsi="Tahoma" w:cs="Tahoma"/>
          <w:color w:val="4BACC6" w:themeColor="accent5"/>
        </w:rPr>
        <w:t>, diagnosis, and costs money</w:t>
      </w:r>
      <w:r w:rsidR="006D35F2">
        <w:rPr>
          <w:rFonts w:ascii="Tahoma" w:eastAsia="Times New Roman" w:hAnsi="Tahoma" w:cs="Tahoma"/>
          <w:color w:val="4BACC6" w:themeColor="accent5"/>
        </w:rPr>
        <w:t xml:space="preserve">. Insurance is not going to cover it most likely. </w:t>
      </w:r>
    </w:p>
    <w:p w14:paraId="595768FA" w14:textId="5F539E95" w:rsidR="00D00B72" w:rsidRPr="00556DFA" w:rsidRDefault="00DA7C5E" w:rsidP="002406EB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r w:rsidRPr="00556DFA">
        <w:rPr>
          <w:rFonts w:ascii="Tahoma" w:eastAsia="Times New Roman" w:hAnsi="Tahoma" w:cs="Tahoma"/>
        </w:rPr>
        <w:t>Next meeting:</w:t>
      </w:r>
      <w:r w:rsidR="005E375B" w:rsidRPr="00556DFA">
        <w:rPr>
          <w:rFonts w:ascii="Tahoma" w:eastAsia="Times New Roman" w:hAnsi="Tahoma" w:cs="Tahoma"/>
        </w:rPr>
        <w:t xml:space="preserve"> </w:t>
      </w:r>
      <w:r w:rsidR="00454391">
        <w:rPr>
          <w:rFonts w:ascii="Tahoma" w:eastAsia="Times New Roman" w:hAnsi="Tahoma" w:cs="Tahoma"/>
        </w:rPr>
        <w:t xml:space="preserve">September 15 12 – 1:30 pm </w:t>
      </w:r>
    </w:p>
    <w:p w14:paraId="04570CB3" w14:textId="77777777" w:rsidR="00556DFA" w:rsidRPr="00556DFA" w:rsidRDefault="00556DFA" w:rsidP="00556DFA">
      <w:pPr>
        <w:rPr>
          <w:rFonts w:ascii="Tahoma" w:eastAsia="Times New Roman" w:hAnsi="Tahoma" w:cs="Tahoma"/>
        </w:rPr>
      </w:pPr>
    </w:p>
    <w:p w14:paraId="7FEE3FED" w14:textId="77777777" w:rsidR="00667DE8" w:rsidRDefault="00E40F21">
      <w:pPr>
        <w:rPr>
          <w:rFonts w:ascii="Tahoma" w:eastAsia="Times New Roman" w:hAnsi="Tahoma" w:cs="Tahoma"/>
          <w:color w:val="000000"/>
          <w:kern w:val="28"/>
          <w14:cntxtAlts/>
        </w:rPr>
      </w:pPr>
      <w:r>
        <w:rPr>
          <w:rFonts w:ascii="Tahoma" w:eastAsia="Times New Roman" w:hAnsi="Tahoma" w:cs="Tahoma"/>
          <w:color w:val="000000"/>
          <w:kern w:val="28"/>
          <w14:cntxtAlts/>
        </w:rPr>
        <w:t>1:15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 xml:space="preserve"> pm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ab/>
      </w:r>
      <w:r w:rsidR="004D3554">
        <w:rPr>
          <w:rFonts w:ascii="Tahoma" w:eastAsia="Times New Roman" w:hAnsi="Tahoma" w:cs="Tahoma"/>
          <w:color w:val="000000"/>
          <w:kern w:val="28"/>
          <w14:cntxtAlts/>
        </w:rPr>
        <w:t>Adjourn</w:t>
      </w:r>
    </w:p>
    <w:p w14:paraId="721764E6" w14:textId="77777777" w:rsidR="00C24040" w:rsidRDefault="00C24040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2542D019" w14:textId="77777777" w:rsidR="00045602" w:rsidRDefault="00045602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0686CADD" w14:textId="77777777" w:rsidR="00523E5C" w:rsidRDefault="00206334" w:rsidP="00016B90">
      <w:pPr>
        <w:jc w:val="center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noProof/>
          <w:color w:val="201F1E"/>
          <w:shd w:val="clear" w:color="auto" w:fill="FFFFFF"/>
        </w:rPr>
        <w:drawing>
          <wp:inline distT="0" distB="0" distL="0" distR="0" wp14:anchorId="1E8CAB61" wp14:editId="201EC235">
            <wp:extent cx="1277620" cy="539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3" cy="5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124C6" w14:textId="4A91CDF4" w:rsidR="00652FE1" w:rsidRDefault="00652FE1" w:rsidP="00016B90">
      <w:pPr>
        <w:jc w:val="center"/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Serving 10 Counties in Iowa </w:t>
      </w:r>
      <w:r w:rsidR="003D788E"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including</w:t>
      </w: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Cass, Crawford, Fremont, Harrison, Mills, Monona, Montgomery, Page, Pottawattamie, Shelby</w:t>
      </w:r>
    </w:p>
    <w:p w14:paraId="55514349" w14:textId="77777777" w:rsidR="003D788E" w:rsidRDefault="003D788E" w:rsidP="00016B90">
      <w:pPr>
        <w:jc w:val="center"/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p w14:paraId="76BCCD06" w14:textId="03543084" w:rsidR="003D788E" w:rsidRDefault="003D788E" w:rsidP="00016B90">
      <w:pPr>
        <w:jc w:val="center"/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p w14:paraId="434C0C93" w14:textId="5B5A2333" w:rsidR="003D788E" w:rsidRDefault="006C0414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 wp14:anchorId="552C2BA0" wp14:editId="3F08752C">
            <wp:extent cx="6858000" cy="4183380"/>
            <wp:effectExtent l="0" t="0" r="0" b="7620"/>
            <wp:docPr id="460611418" name="Picture 1" descr="A group of women holding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11418" name="Picture 1" descr="A group of women holding a certific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9814" w14:textId="77777777" w:rsidR="003D788E" w:rsidRDefault="003D788E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p w14:paraId="54522035" w14:textId="5E9921FA" w:rsidR="003D788E" w:rsidRDefault="003D788E" w:rsidP="003D788E">
      <w:pPr>
        <w:jc w:val="center"/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>Family Friendly Business Recognition presentation J</w:t>
      </w:r>
      <w:r w:rsidR="006C0414"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>une</w:t>
      </w:r>
      <w:r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 xml:space="preserve"> 1</w:t>
      </w:r>
      <w:r w:rsidR="006C0414"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>3,</w:t>
      </w:r>
      <w:r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 xml:space="preserve"> 2025</w:t>
      </w:r>
      <w:r w:rsidR="00521987">
        <w:rPr>
          <w:rFonts w:ascii="Segoe UI" w:hAnsi="Segoe UI" w:cs="Segoe UI"/>
          <w:b/>
          <w:bCs/>
          <w:color w:val="201F1E"/>
          <w:sz w:val="18"/>
          <w:szCs w:val="18"/>
          <w:shd w:val="clear" w:color="auto" w:fill="FFFFFF"/>
        </w:rPr>
        <w:t xml:space="preserve"> – Southwest Iowa Families</w:t>
      </w:r>
    </w:p>
    <w:p w14:paraId="17AF0EBC" w14:textId="77777777" w:rsidR="003D788E" w:rsidRDefault="003D788E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p w14:paraId="0828A844" w14:textId="03B64155" w:rsidR="003D788E" w:rsidRDefault="003D788E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Pictured:</w:t>
      </w:r>
      <w:r w:rsidR="00521987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Brittany Garey, Kris Wood (Pottawattamie County WIC Program), </w:t>
      </w: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r w:rsidR="00521987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Brandi Herzberg</w:t>
      </w:r>
    </w:p>
    <w:p w14:paraId="3C906FF8" w14:textId="77777777" w:rsidR="003D788E" w:rsidRDefault="003D788E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p w14:paraId="68B205CC" w14:textId="77777777" w:rsidR="003D788E" w:rsidRPr="003D788E" w:rsidRDefault="003D788E" w:rsidP="003D788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</w:p>
    <w:sectPr w:rsidR="003D788E" w:rsidRPr="003D788E" w:rsidSect="0030410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062C" w14:textId="77777777" w:rsidR="006C3E3A" w:rsidRDefault="006C3E3A" w:rsidP="00B5655B">
      <w:r>
        <w:separator/>
      </w:r>
    </w:p>
  </w:endnote>
  <w:endnote w:type="continuationSeparator" w:id="0">
    <w:p w14:paraId="072324BB" w14:textId="77777777" w:rsidR="006C3E3A" w:rsidRDefault="006C3E3A" w:rsidP="00B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DCF" w14:textId="77777777" w:rsidR="00DF0BC8" w:rsidRDefault="00DF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8140" w14:textId="77777777" w:rsidR="00DF0BC8" w:rsidRDefault="00DF0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FADC" w14:textId="77777777" w:rsidR="00DF0BC8" w:rsidRDefault="00DF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A06C" w14:textId="77777777" w:rsidR="006C3E3A" w:rsidRDefault="006C3E3A" w:rsidP="00B5655B">
      <w:r>
        <w:separator/>
      </w:r>
    </w:p>
  </w:footnote>
  <w:footnote w:type="continuationSeparator" w:id="0">
    <w:p w14:paraId="2747F515" w14:textId="77777777" w:rsidR="006C3E3A" w:rsidRDefault="006C3E3A" w:rsidP="00B5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F7AF" w14:textId="77777777" w:rsidR="00DF0BC8" w:rsidRDefault="00DF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850F" w14:textId="77777777" w:rsidR="00DF0BC8" w:rsidRDefault="00DF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1984" w14:textId="77777777" w:rsidR="00DF0BC8" w:rsidRDefault="00DF0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5A"/>
    <w:multiLevelType w:val="hybridMultilevel"/>
    <w:tmpl w:val="20CEF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A000F"/>
    <w:multiLevelType w:val="hybridMultilevel"/>
    <w:tmpl w:val="4ABC8C86"/>
    <w:lvl w:ilvl="0" w:tplc="A0D236FE">
      <w:start w:val="1"/>
      <w:numFmt w:val="bullet"/>
      <w:lvlText w:val="o"/>
      <w:lvlJc w:val="center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741C0"/>
    <w:multiLevelType w:val="hybridMultilevel"/>
    <w:tmpl w:val="A15A6192"/>
    <w:lvl w:ilvl="0" w:tplc="AE987D84">
      <w:start w:val="2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FF08A8"/>
    <w:multiLevelType w:val="hybridMultilevel"/>
    <w:tmpl w:val="85D0EB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B0814"/>
    <w:multiLevelType w:val="hybridMultilevel"/>
    <w:tmpl w:val="241E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F6CEA"/>
    <w:multiLevelType w:val="hybridMultilevel"/>
    <w:tmpl w:val="8820A4CC"/>
    <w:lvl w:ilvl="0" w:tplc="25C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86A49"/>
    <w:multiLevelType w:val="hybridMultilevel"/>
    <w:tmpl w:val="5EE6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29C6"/>
    <w:multiLevelType w:val="hybridMultilevel"/>
    <w:tmpl w:val="B416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5578A"/>
    <w:multiLevelType w:val="hybridMultilevel"/>
    <w:tmpl w:val="202695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BD5A04"/>
    <w:multiLevelType w:val="hybridMultilevel"/>
    <w:tmpl w:val="21BA6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021E0"/>
    <w:multiLevelType w:val="hybridMultilevel"/>
    <w:tmpl w:val="8E086E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77C7411"/>
    <w:multiLevelType w:val="hybridMultilevel"/>
    <w:tmpl w:val="09B4A1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931712A"/>
    <w:multiLevelType w:val="hybridMultilevel"/>
    <w:tmpl w:val="7550E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78156B"/>
    <w:multiLevelType w:val="hybridMultilevel"/>
    <w:tmpl w:val="9C32B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1862DC"/>
    <w:multiLevelType w:val="hybridMultilevel"/>
    <w:tmpl w:val="DACA2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D119CB"/>
    <w:multiLevelType w:val="hybridMultilevel"/>
    <w:tmpl w:val="E2D49122"/>
    <w:lvl w:ilvl="0" w:tplc="11C4E5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F751BD"/>
    <w:multiLevelType w:val="hybridMultilevel"/>
    <w:tmpl w:val="372E3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A3783F"/>
    <w:multiLevelType w:val="hybridMultilevel"/>
    <w:tmpl w:val="DFC89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E128DC"/>
    <w:multiLevelType w:val="hybridMultilevel"/>
    <w:tmpl w:val="6D944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86605A"/>
    <w:multiLevelType w:val="hybridMultilevel"/>
    <w:tmpl w:val="73E249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85729F8"/>
    <w:multiLevelType w:val="hybridMultilevel"/>
    <w:tmpl w:val="93F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90CA1"/>
    <w:multiLevelType w:val="hybridMultilevel"/>
    <w:tmpl w:val="FCCA6742"/>
    <w:lvl w:ilvl="0" w:tplc="22C42FD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3F915E62"/>
    <w:multiLevelType w:val="hybridMultilevel"/>
    <w:tmpl w:val="5F9E92E6"/>
    <w:lvl w:ilvl="0" w:tplc="E56E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C01B6">
      <w:start w:val="4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A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88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A4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45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E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0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2560FD2"/>
    <w:multiLevelType w:val="hybridMultilevel"/>
    <w:tmpl w:val="19100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6C57B5"/>
    <w:multiLevelType w:val="hybridMultilevel"/>
    <w:tmpl w:val="29BC6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8331351"/>
    <w:multiLevelType w:val="hybridMultilevel"/>
    <w:tmpl w:val="5FC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D1B7B"/>
    <w:multiLevelType w:val="hybridMultilevel"/>
    <w:tmpl w:val="C48EFC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671EC3"/>
    <w:multiLevelType w:val="hybridMultilevel"/>
    <w:tmpl w:val="A88A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43BA1"/>
    <w:multiLevelType w:val="hybridMultilevel"/>
    <w:tmpl w:val="DE6A0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66311"/>
    <w:multiLevelType w:val="hybridMultilevel"/>
    <w:tmpl w:val="AB60FF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7BF797F"/>
    <w:multiLevelType w:val="hybridMultilevel"/>
    <w:tmpl w:val="A072C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5721"/>
    <w:multiLevelType w:val="hybridMultilevel"/>
    <w:tmpl w:val="5562FE08"/>
    <w:lvl w:ilvl="0" w:tplc="A63A8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95020"/>
    <w:multiLevelType w:val="hybridMultilevel"/>
    <w:tmpl w:val="13E6D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6D08F4"/>
    <w:multiLevelType w:val="hybridMultilevel"/>
    <w:tmpl w:val="0C46201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141E60"/>
    <w:multiLevelType w:val="hybridMultilevel"/>
    <w:tmpl w:val="7274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44A3F"/>
    <w:multiLevelType w:val="hybridMultilevel"/>
    <w:tmpl w:val="38A0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F15F1"/>
    <w:multiLevelType w:val="hybridMultilevel"/>
    <w:tmpl w:val="B4E89F04"/>
    <w:lvl w:ilvl="0" w:tplc="D8DADD4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716616A7"/>
    <w:multiLevelType w:val="hybridMultilevel"/>
    <w:tmpl w:val="4EA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54D41"/>
    <w:multiLevelType w:val="hybridMultilevel"/>
    <w:tmpl w:val="130C06C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87C05A2"/>
    <w:multiLevelType w:val="hybridMultilevel"/>
    <w:tmpl w:val="9DD0C100"/>
    <w:lvl w:ilvl="0" w:tplc="3EE8D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E7842"/>
    <w:multiLevelType w:val="hybridMultilevel"/>
    <w:tmpl w:val="68E241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5533956">
    <w:abstractNumId w:val="34"/>
  </w:num>
  <w:num w:numId="2" w16cid:durableId="1084303980">
    <w:abstractNumId w:val="21"/>
  </w:num>
  <w:num w:numId="3" w16cid:durableId="1127429265">
    <w:abstractNumId w:val="2"/>
  </w:num>
  <w:num w:numId="4" w16cid:durableId="1272398714">
    <w:abstractNumId w:val="24"/>
  </w:num>
  <w:num w:numId="5" w16cid:durableId="1566911344">
    <w:abstractNumId w:val="18"/>
  </w:num>
  <w:num w:numId="6" w16cid:durableId="650603329">
    <w:abstractNumId w:val="1"/>
  </w:num>
  <w:num w:numId="7" w16cid:durableId="357243553">
    <w:abstractNumId w:val="22"/>
  </w:num>
  <w:num w:numId="8" w16cid:durableId="1258755965">
    <w:abstractNumId w:val="11"/>
  </w:num>
  <w:num w:numId="9" w16cid:durableId="783891863">
    <w:abstractNumId w:val="29"/>
  </w:num>
  <w:num w:numId="10" w16cid:durableId="1449425183">
    <w:abstractNumId w:val="3"/>
  </w:num>
  <w:num w:numId="11" w16cid:durableId="370107504">
    <w:abstractNumId w:val="10"/>
  </w:num>
  <w:num w:numId="12" w16cid:durableId="1542132854">
    <w:abstractNumId w:val="40"/>
  </w:num>
  <w:num w:numId="13" w16cid:durableId="641694674">
    <w:abstractNumId w:val="36"/>
  </w:num>
  <w:num w:numId="14" w16cid:durableId="1746294710">
    <w:abstractNumId w:val="19"/>
  </w:num>
  <w:num w:numId="15" w16cid:durableId="1428774674">
    <w:abstractNumId w:val="13"/>
  </w:num>
  <w:num w:numId="16" w16cid:durableId="783622453">
    <w:abstractNumId w:val="9"/>
  </w:num>
  <w:num w:numId="17" w16cid:durableId="981036691">
    <w:abstractNumId w:val="26"/>
  </w:num>
  <w:num w:numId="18" w16cid:durableId="174928459">
    <w:abstractNumId w:val="31"/>
  </w:num>
  <w:num w:numId="19" w16cid:durableId="2105149361">
    <w:abstractNumId w:val="39"/>
  </w:num>
  <w:num w:numId="20" w16cid:durableId="323440949">
    <w:abstractNumId w:val="14"/>
  </w:num>
  <w:num w:numId="21" w16cid:durableId="1155292563">
    <w:abstractNumId w:val="4"/>
  </w:num>
  <w:num w:numId="22" w16cid:durableId="1137995721">
    <w:abstractNumId w:val="23"/>
  </w:num>
  <w:num w:numId="23" w16cid:durableId="1319919305">
    <w:abstractNumId w:val="25"/>
  </w:num>
  <w:num w:numId="24" w16cid:durableId="413279566">
    <w:abstractNumId w:val="38"/>
  </w:num>
  <w:num w:numId="25" w16cid:durableId="121073005">
    <w:abstractNumId w:val="8"/>
  </w:num>
  <w:num w:numId="26" w16cid:durableId="1541211852">
    <w:abstractNumId w:val="30"/>
  </w:num>
  <w:num w:numId="27" w16cid:durableId="1145007548">
    <w:abstractNumId w:val="16"/>
  </w:num>
  <w:num w:numId="28" w16cid:durableId="965430148">
    <w:abstractNumId w:val="7"/>
  </w:num>
  <w:num w:numId="29" w16cid:durableId="390348894">
    <w:abstractNumId w:val="5"/>
  </w:num>
  <w:num w:numId="30" w16cid:durableId="732701137">
    <w:abstractNumId w:val="15"/>
  </w:num>
  <w:num w:numId="31" w16cid:durableId="1788231366">
    <w:abstractNumId w:val="32"/>
  </w:num>
  <w:num w:numId="32" w16cid:durableId="1641567229">
    <w:abstractNumId w:val="28"/>
  </w:num>
  <w:num w:numId="33" w16cid:durableId="43261347">
    <w:abstractNumId w:val="12"/>
  </w:num>
  <w:num w:numId="34" w16cid:durableId="1912421850">
    <w:abstractNumId w:val="17"/>
  </w:num>
  <w:num w:numId="35" w16cid:durableId="773673923">
    <w:abstractNumId w:val="33"/>
  </w:num>
  <w:num w:numId="36" w16cid:durableId="35014608">
    <w:abstractNumId w:val="32"/>
  </w:num>
  <w:num w:numId="37" w16cid:durableId="1478568969">
    <w:abstractNumId w:val="14"/>
  </w:num>
  <w:num w:numId="38" w16cid:durableId="2090156771">
    <w:abstractNumId w:val="6"/>
  </w:num>
  <w:num w:numId="39" w16cid:durableId="1346710364">
    <w:abstractNumId w:val="0"/>
  </w:num>
  <w:num w:numId="40" w16cid:durableId="273489293">
    <w:abstractNumId w:val="27"/>
  </w:num>
  <w:num w:numId="41" w16cid:durableId="1239435466">
    <w:abstractNumId w:val="20"/>
  </w:num>
  <w:num w:numId="42" w16cid:durableId="1020007183">
    <w:abstractNumId w:val="35"/>
  </w:num>
  <w:num w:numId="43" w16cid:durableId="12122331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8F"/>
    <w:rsid w:val="00000A58"/>
    <w:rsid w:val="00002558"/>
    <w:rsid w:val="000101F3"/>
    <w:rsid w:val="0001131E"/>
    <w:rsid w:val="00013110"/>
    <w:rsid w:val="00015343"/>
    <w:rsid w:val="00016B90"/>
    <w:rsid w:val="00020DED"/>
    <w:rsid w:val="000220FA"/>
    <w:rsid w:val="0002554E"/>
    <w:rsid w:val="00030A88"/>
    <w:rsid w:val="000353FC"/>
    <w:rsid w:val="0003602D"/>
    <w:rsid w:val="00040457"/>
    <w:rsid w:val="00044555"/>
    <w:rsid w:val="00045602"/>
    <w:rsid w:val="0004659B"/>
    <w:rsid w:val="00046B79"/>
    <w:rsid w:val="00047476"/>
    <w:rsid w:val="00051AAB"/>
    <w:rsid w:val="00051B1E"/>
    <w:rsid w:val="00056283"/>
    <w:rsid w:val="00061519"/>
    <w:rsid w:val="000652D5"/>
    <w:rsid w:val="0006549B"/>
    <w:rsid w:val="00067D68"/>
    <w:rsid w:val="00073617"/>
    <w:rsid w:val="00076D52"/>
    <w:rsid w:val="000807ED"/>
    <w:rsid w:val="00080CE2"/>
    <w:rsid w:val="000833A7"/>
    <w:rsid w:val="00086E1E"/>
    <w:rsid w:val="00095740"/>
    <w:rsid w:val="0009745E"/>
    <w:rsid w:val="000A6C77"/>
    <w:rsid w:val="000A7554"/>
    <w:rsid w:val="000B0613"/>
    <w:rsid w:val="000B08B5"/>
    <w:rsid w:val="000B0D17"/>
    <w:rsid w:val="000B2895"/>
    <w:rsid w:val="000C1530"/>
    <w:rsid w:val="000C46C6"/>
    <w:rsid w:val="000C6061"/>
    <w:rsid w:val="000C658F"/>
    <w:rsid w:val="000C65F0"/>
    <w:rsid w:val="000C73F1"/>
    <w:rsid w:val="000D00E6"/>
    <w:rsid w:val="000D4079"/>
    <w:rsid w:val="000D486C"/>
    <w:rsid w:val="000E19B9"/>
    <w:rsid w:val="000E2212"/>
    <w:rsid w:val="000E6D59"/>
    <w:rsid w:val="000F1A1A"/>
    <w:rsid w:val="000F3046"/>
    <w:rsid w:val="000F6F85"/>
    <w:rsid w:val="00105D05"/>
    <w:rsid w:val="0011154F"/>
    <w:rsid w:val="001143DD"/>
    <w:rsid w:val="001146B5"/>
    <w:rsid w:val="001154A0"/>
    <w:rsid w:val="00115FA5"/>
    <w:rsid w:val="00127213"/>
    <w:rsid w:val="00131D0A"/>
    <w:rsid w:val="001324C8"/>
    <w:rsid w:val="00132FC9"/>
    <w:rsid w:val="0014256D"/>
    <w:rsid w:val="0014301A"/>
    <w:rsid w:val="00155E6F"/>
    <w:rsid w:val="00156730"/>
    <w:rsid w:val="00160EC9"/>
    <w:rsid w:val="001610F2"/>
    <w:rsid w:val="0016494E"/>
    <w:rsid w:val="0017158F"/>
    <w:rsid w:val="00173530"/>
    <w:rsid w:val="00175FA6"/>
    <w:rsid w:val="001813A3"/>
    <w:rsid w:val="00184F26"/>
    <w:rsid w:val="00187AA2"/>
    <w:rsid w:val="0019358C"/>
    <w:rsid w:val="001A0509"/>
    <w:rsid w:val="001B2F3C"/>
    <w:rsid w:val="001B31BC"/>
    <w:rsid w:val="001B3BEA"/>
    <w:rsid w:val="001B4493"/>
    <w:rsid w:val="001B666C"/>
    <w:rsid w:val="001C2C55"/>
    <w:rsid w:val="001C3C65"/>
    <w:rsid w:val="001C6DB5"/>
    <w:rsid w:val="001D0C4C"/>
    <w:rsid w:val="001D2253"/>
    <w:rsid w:val="001D28B0"/>
    <w:rsid w:val="001D3750"/>
    <w:rsid w:val="001D3DDF"/>
    <w:rsid w:val="001E0DAB"/>
    <w:rsid w:val="001E1389"/>
    <w:rsid w:val="001E6652"/>
    <w:rsid w:val="001F458F"/>
    <w:rsid w:val="001F58BC"/>
    <w:rsid w:val="001F5CC6"/>
    <w:rsid w:val="00202A76"/>
    <w:rsid w:val="00206334"/>
    <w:rsid w:val="00206CD9"/>
    <w:rsid w:val="00216EBE"/>
    <w:rsid w:val="00223DE5"/>
    <w:rsid w:val="00225075"/>
    <w:rsid w:val="00232242"/>
    <w:rsid w:val="00233E3F"/>
    <w:rsid w:val="002353BA"/>
    <w:rsid w:val="0024339E"/>
    <w:rsid w:val="00244EA3"/>
    <w:rsid w:val="00251161"/>
    <w:rsid w:val="00253FAF"/>
    <w:rsid w:val="00254A70"/>
    <w:rsid w:val="00260CD6"/>
    <w:rsid w:val="002620A1"/>
    <w:rsid w:val="00262CF4"/>
    <w:rsid w:val="002634A2"/>
    <w:rsid w:val="0026753A"/>
    <w:rsid w:val="00270DCD"/>
    <w:rsid w:val="0027132D"/>
    <w:rsid w:val="00276A5C"/>
    <w:rsid w:val="00277E03"/>
    <w:rsid w:val="00280E29"/>
    <w:rsid w:val="00285C8B"/>
    <w:rsid w:val="0028752F"/>
    <w:rsid w:val="002927CC"/>
    <w:rsid w:val="0029290F"/>
    <w:rsid w:val="00296628"/>
    <w:rsid w:val="002A34CE"/>
    <w:rsid w:val="002A3579"/>
    <w:rsid w:val="002A5D12"/>
    <w:rsid w:val="002A7409"/>
    <w:rsid w:val="002B1173"/>
    <w:rsid w:val="002B3CC7"/>
    <w:rsid w:val="002B4A00"/>
    <w:rsid w:val="002B6824"/>
    <w:rsid w:val="002C5C9B"/>
    <w:rsid w:val="002D04C0"/>
    <w:rsid w:val="002D16B7"/>
    <w:rsid w:val="002E0FF0"/>
    <w:rsid w:val="002E6130"/>
    <w:rsid w:val="002F2BFD"/>
    <w:rsid w:val="002F3430"/>
    <w:rsid w:val="00304107"/>
    <w:rsid w:val="00307D30"/>
    <w:rsid w:val="0031492C"/>
    <w:rsid w:val="00321918"/>
    <w:rsid w:val="0032209F"/>
    <w:rsid w:val="00323F16"/>
    <w:rsid w:val="003277F3"/>
    <w:rsid w:val="00340C9D"/>
    <w:rsid w:val="003455F0"/>
    <w:rsid w:val="0034564B"/>
    <w:rsid w:val="00346479"/>
    <w:rsid w:val="00351028"/>
    <w:rsid w:val="003528A4"/>
    <w:rsid w:val="00364DDC"/>
    <w:rsid w:val="00374BED"/>
    <w:rsid w:val="003761B0"/>
    <w:rsid w:val="00376AAE"/>
    <w:rsid w:val="00380BD3"/>
    <w:rsid w:val="00391790"/>
    <w:rsid w:val="00393CE3"/>
    <w:rsid w:val="0039758F"/>
    <w:rsid w:val="003A58C7"/>
    <w:rsid w:val="003A6501"/>
    <w:rsid w:val="003B2BC9"/>
    <w:rsid w:val="003B591F"/>
    <w:rsid w:val="003B5F02"/>
    <w:rsid w:val="003C0A51"/>
    <w:rsid w:val="003C2173"/>
    <w:rsid w:val="003C3D15"/>
    <w:rsid w:val="003C6189"/>
    <w:rsid w:val="003D5AA8"/>
    <w:rsid w:val="003D5B6A"/>
    <w:rsid w:val="003D67CF"/>
    <w:rsid w:val="003D788E"/>
    <w:rsid w:val="003E3560"/>
    <w:rsid w:val="003E7475"/>
    <w:rsid w:val="003E763F"/>
    <w:rsid w:val="003F18C2"/>
    <w:rsid w:val="003F1F84"/>
    <w:rsid w:val="003F2D91"/>
    <w:rsid w:val="003F503E"/>
    <w:rsid w:val="004104D7"/>
    <w:rsid w:val="004107A8"/>
    <w:rsid w:val="00416AC2"/>
    <w:rsid w:val="004233FA"/>
    <w:rsid w:val="004261E0"/>
    <w:rsid w:val="004268FC"/>
    <w:rsid w:val="00430482"/>
    <w:rsid w:val="004306CD"/>
    <w:rsid w:val="004354B5"/>
    <w:rsid w:val="0043635D"/>
    <w:rsid w:val="00442753"/>
    <w:rsid w:val="00445F74"/>
    <w:rsid w:val="0044752F"/>
    <w:rsid w:val="00452701"/>
    <w:rsid w:val="00452EED"/>
    <w:rsid w:val="00453CB3"/>
    <w:rsid w:val="00454391"/>
    <w:rsid w:val="00456F95"/>
    <w:rsid w:val="00460C53"/>
    <w:rsid w:val="00466512"/>
    <w:rsid w:val="00485232"/>
    <w:rsid w:val="0048698F"/>
    <w:rsid w:val="00492A83"/>
    <w:rsid w:val="00497585"/>
    <w:rsid w:val="004A2E76"/>
    <w:rsid w:val="004A4F48"/>
    <w:rsid w:val="004A50AA"/>
    <w:rsid w:val="004A6224"/>
    <w:rsid w:val="004B1558"/>
    <w:rsid w:val="004B5262"/>
    <w:rsid w:val="004C3099"/>
    <w:rsid w:val="004C6182"/>
    <w:rsid w:val="004C76C1"/>
    <w:rsid w:val="004D11FF"/>
    <w:rsid w:val="004D1CD2"/>
    <w:rsid w:val="004D3554"/>
    <w:rsid w:val="004D36E1"/>
    <w:rsid w:val="004D7044"/>
    <w:rsid w:val="004E0253"/>
    <w:rsid w:val="004E319F"/>
    <w:rsid w:val="004E65BD"/>
    <w:rsid w:val="004E7058"/>
    <w:rsid w:val="004E7936"/>
    <w:rsid w:val="00501DBC"/>
    <w:rsid w:val="00505B8A"/>
    <w:rsid w:val="00511FD7"/>
    <w:rsid w:val="0051247F"/>
    <w:rsid w:val="00514507"/>
    <w:rsid w:val="00514E59"/>
    <w:rsid w:val="005154CB"/>
    <w:rsid w:val="00517091"/>
    <w:rsid w:val="00521987"/>
    <w:rsid w:val="00522756"/>
    <w:rsid w:val="005227B6"/>
    <w:rsid w:val="00523E5C"/>
    <w:rsid w:val="00535312"/>
    <w:rsid w:val="00545878"/>
    <w:rsid w:val="005533E3"/>
    <w:rsid w:val="005551E4"/>
    <w:rsid w:val="00556B2F"/>
    <w:rsid w:val="00556C3A"/>
    <w:rsid w:val="00556DFA"/>
    <w:rsid w:val="00557709"/>
    <w:rsid w:val="00562276"/>
    <w:rsid w:val="00562E02"/>
    <w:rsid w:val="00564962"/>
    <w:rsid w:val="005660AA"/>
    <w:rsid w:val="005677FC"/>
    <w:rsid w:val="00574386"/>
    <w:rsid w:val="00585A26"/>
    <w:rsid w:val="00585BD1"/>
    <w:rsid w:val="00594859"/>
    <w:rsid w:val="00597ADA"/>
    <w:rsid w:val="005A0E8F"/>
    <w:rsid w:val="005A1841"/>
    <w:rsid w:val="005A39C1"/>
    <w:rsid w:val="005A3FEC"/>
    <w:rsid w:val="005A6827"/>
    <w:rsid w:val="005A7496"/>
    <w:rsid w:val="005A78D3"/>
    <w:rsid w:val="005A79EE"/>
    <w:rsid w:val="005B0E6A"/>
    <w:rsid w:val="005B35C7"/>
    <w:rsid w:val="005B4B96"/>
    <w:rsid w:val="005B7805"/>
    <w:rsid w:val="005C44F0"/>
    <w:rsid w:val="005C6A06"/>
    <w:rsid w:val="005C7DB4"/>
    <w:rsid w:val="005D19C6"/>
    <w:rsid w:val="005D38D4"/>
    <w:rsid w:val="005D5B99"/>
    <w:rsid w:val="005D6959"/>
    <w:rsid w:val="005D6D3E"/>
    <w:rsid w:val="005D7F25"/>
    <w:rsid w:val="005E375B"/>
    <w:rsid w:val="005E46B6"/>
    <w:rsid w:val="005E4E4C"/>
    <w:rsid w:val="0060353B"/>
    <w:rsid w:val="006037FF"/>
    <w:rsid w:val="00604259"/>
    <w:rsid w:val="006044D7"/>
    <w:rsid w:val="00606AD2"/>
    <w:rsid w:val="00607199"/>
    <w:rsid w:val="00607953"/>
    <w:rsid w:val="00611049"/>
    <w:rsid w:val="006110E9"/>
    <w:rsid w:val="00611BA2"/>
    <w:rsid w:val="0061348C"/>
    <w:rsid w:val="00613ADA"/>
    <w:rsid w:val="0061419D"/>
    <w:rsid w:val="00614838"/>
    <w:rsid w:val="0062628E"/>
    <w:rsid w:val="00626FE6"/>
    <w:rsid w:val="00630138"/>
    <w:rsid w:val="0063308E"/>
    <w:rsid w:val="00635652"/>
    <w:rsid w:val="0063651E"/>
    <w:rsid w:val="006421F4"/>
    <w:rsid w:val="00652FE1"/>
    <w:rsid w:val="00657FDF"/>
    <w:rsid w:val="006644D7"/>
    <w:rsid w:val="00667A57"/>
    <w:rsid w:val="00667DE8"/>
    <w:rsid w:val="00672931"/>
    <w:rsid w:val="00673096"/>
    <w:rsid w:val="006747CF"/>
    <w:rsid w:val="00675A5F"/>
    <w:rsid w:val="00684BD3"/>
    <w:rsid w:val="0068734E"/>
    <w:rsid w:val="00691D1C"/>
    <w:rsid w:val="006928FC"/>
    <w:rsid w:val="006A0DFF"/>
    <w:rsid w:val="006A5750"/>
    <w:rsid w:val="006A7031"/>
    <w:rsid w:val="006B0EB6"/>
    <w:rsid w:val="006B1E8C"/>
    <w:rsid w:val="006B54CA"/>
    <w:rsid w:val="006B6DAD"/>
    <w:rsid w:val="006C0414"/>
    <w:rsid w:val="006C24ED"/>
    <w:rsid w:val="006C3E3A"/>
    <w:rsid w:val="006C4E87"/>
    <w:rsid w:val="006D2130"/>
    <w:rsid w:val="006D35F2"/>
    <w:rsid w:val="006D6CB7"/>
    <w:rsid w:val="006D7FBA"/>
    <w:rsid w:val="006E1282"/>
    <w:rsid w:val="006E3DFB"/>
    <w:rsid w:val="006E4621"/>
    <w:rsid w:val="006F0F49"/>
    <w:rsid w:val="006F5921"/>
    <w:rsid w:val="0071003F"/>
    <w:rsid w:val="0071007D"/>
    <w:rsid w:val="0071025B"/>
    <w:rsid w:val="00710B57"/>
    <w:rsid w:val="0071136B"/>
    <w:rsid w:val="00711820"/>
    <w:rsid w:val="007137AF"/>
    <w:rsid w:val="0071402D"/>
    <w:rsid w:val="007142EE"/>
    <w:rsid w:val="00714C07"/>
    <w:rsid w:val="00722611"/>
    <w:rsid w:val="00724058"/>
    <w:rsid w:val="00724A90"/>
    <w:rsid w:val="0072636C"/>
    <w:rsid w:val="007352F0"/>
    <w:rsid w:val="00736B85"/>
    <w:rsid w:val="00750C82"/>
    <w:rsid w:val="0075198A"/>
    <w:rsid w:val="007535FE"/>
    <w:rsid w:val="00755C23"/>
    <w:rsid w:val="00755C94"/>
    <w:rsid w:val="00755FFA"/>
    <w:rsid w:val="00756750"/>
    <w:rsid w:val="0076359E"/>
    <w:rsid w:val="007712AC"/>
    <w:rsid w:val="00787175"/>
    <w:rsid w:val="007871DB"/>
    <w:rsid w:val="0078770A"/>
    <w:rsid w:val="0079288D"/>
    <w:rsid w:val="00793CEB"/>
    <w:rsid w:val="00794414"/>
    <w:rsid w:val="00795C29"/>
    <w:rsid w:val="007A5514"/>
    <w:rsid w:val="007B0803"/>
    <w:rsid w:val="007B130F"/>
    <w:rsid w:val="007B23E2"/>
    <w:rsid w:val="007B60E3"/>
    <w:rsid w:val="007C1D6D"/>
    <w:rsid w:val="007C2D54"/>
    <w:rsid w:val="007D6DED"/>
    <w:rsid w:val="007E2FA2"/>
    <w:rsid w:val="007E34AD"/>
    <w:rsid w:val="007E5FDC"/>
    <w:rsid w:val="007F3622"/>
    <w:rsid w:val="007F4621"/>
    <w:rsid w:val="007F5375"/>
    <w:rsid w:val="007F7041"/>
    <w:rsid w:val="00802520"/>
    <w:rsid w:val="00805991"/>
    <w:rsid w:val="00806806"/>
    <w:rsid w:val="00813540"/>
    <w:rsid w:val="00813CF2"/>
    <w:rsid w:val="00815950"/>
    <w:rsid w:val="00816F49"/>
    <w:rsid w:val="00823D55"/>
    <w:rsid w:val="00832DF3"/>
    <w:rsid w:val="00837149"/>
    <w:rsid w:val="0083714B"/>
    <w:rsid w:val="008378DE"/>
    <w:rsid w:val="008401A3"/>
    <w:rsid w:val="00841158"/>
    <w:rsid w:val="00851001"/>
    <w:rsid w:val="008542C6"/>
    <w:rsid w:val="008560FC"/>
    <w:rsid w:val="0085795C"/>
    <w:rsid w:val="00860ECF"/>
    <w:rsid w:val="00861131"/>
    <w:rsid w:val="00862A1C"/>
    <w:rsid w:val="00862DE0"/>
    <w:rsid w:val="00867F65"/>
    <w:rsid w:val="00872D82"/>
    <w:rsid w:val="00874D08"/>
    <w:rsid w:val="008763C4"/>
    <w:rsid w:val="00884B18"/>
    <w:rsid w:val="00885399"/>
    <w:rsid w:val="0088656B"/>
    <w:rsid w:val="00886FBC"/>
    <w:rsid w:val="0089165F"/>
    <w:rsid w:val="00891F98"/>
    <w:rsid w:val="008942F9"/>
    <w:rsid w:val="008966A7"/>
    <w:rsid w:val="008A27C7"/>
    <w:rsid w:val="008A7BAB"/>
    <w:rsid w:val="008B0ACA"/>
    <w:rsid w:val="008B6D48"/>
    <w:rsid w:val="008B736C"/>
    <w:rsid w:val="008C1A02"/>
    <w:rsid w:val="008C4823"/>
    <w:rsid w:val="008C58F9"/>
    <w:rsid w:val="008D3535"/>
    <w:rsid w:val="008D79E6"/>
    <w:rsid w:val="008E32FC"/>
    <w:rsid w:val="008E5CE2"/>
    <w:rsid w:val="008E7D44"/>
    <w:rsid w:val="008F08C0"/>
    <w:rsid w:val="008F1685"/>
    <w:rsid w:val="008F5434"/>
    <w:rsid w:val="008F76D5"/>
    <w:rsid w:val="0090295B"/>
    <w:rsid w:val="00905C83"/>
    <w:rsid w:val="00910CC1"/>
    <w:rsid w:val="00910DC6"/>
    <w:rsid w:val="00913A3C"/>
    <w:rsid w:val="00916C3C"/>
    <w:rsid w:val="009237BF"/>
    <w:rsid w:val="0093061E"/>
    <w:rsid w:val="009340D5"/>
    <w:rsid w:val="009433C5"/>
    <w:rsid w:val="009543F1"/>
    <w:rsid w:val="00955398"/>
    <w:rsid w:val="00967AC6"/>
    <w:rsid w:val="00971145"/>
    <w:rsid w:val="00974B89"/>
    <w:rsid w:val="00980378"/>
    <w:rsid w:val="009814FF"/>
    <w:rsid w:val="009854ED"/>
    <w:rsid w:val="0099000D"/>
    <w:rsid w:val="00991327"/>
    <w:rsid w:val="009935A8"/>
    <w:rsid w:val="00996171"/>
    <w:rsid w:val="0099747D"/>
    <w:rsid w:val="009A146D"/>
    <w:rsid w:val="009A3991"/>
    <w:rsid w:val="009B1117"/>
    <w:rsid w:val="009B2E69"/>
    <w:rsid w:val="009B3F44"/>
    <w:rsid w:val="009B4BCD"/>
    <w:rsid w:val="009C1AF0"/>
    <w:rsid w:val="009C2D8E"/>
    <w:rsid w:val="009C7CD8"/>
    <w:rsid w:val="009D2883"/>
    <w:rsid w:val="009D414F"/>
    <w:rsid w:val="009D4167"/>
    <w:rsid w:val="009D46CD"/>
    <w:rsid w:val="009E10CE"/>
    <w:rsid w:val="009E40A6"/>
    <w:rsid w:val="009F4268"/>
    <w:rsid w:val="009F57B0"/>
    <w:rsid w:val="009F75AE"/>
    <w:rsid w:val="00A00386"/>
    <w:rsid w:val="00A0451F"/>
    <w:rsid w:val="00A04EC0"/>
    <w:rsid w:val="00A102BF"/>
    <w:rsid w:val="00A131A0"/>
    <w:rsid w:val="00A139D5"/>
    <w:rsid w:val="00A1517B"/>
    <w:rsid w:val="00A163FB"/>
    <w:rsid w:val="00A201E6"/>
    <w:rsid w:val="00A22A31"/>
    <w:rsid w:val="00A22D6C"/>
    <w:rsid w:val="00A2518A"/>
    <w:rsid w:val="00A25DB6"/>
    <w:rsid w:val="00A3051C"/>
    <w:rsid w:val="00A3096A"/>
    <w:rsid w:val="00A330B4"/>
    <w:rsid w:val="00A340BF"/>
    <w:rsid w:val="00A35DF9"/>
    <w:rsid w:val="00A51277"/>
    <w:rsid w:val="00A5497E"/>
    <w:rsid w:val="00A56F50"/>
    <w:rsid w:val="00A57F95"/>
    <w:rsid w:val="00A64B10"/>
    <w:rsid w:val="00A65624"/>
    <w:rsid w:val="00A7034F"/>
    <w:rsid w:val="00A74327"/>
    <w:rsid w:val="00A75907"/>
    <w:rsid w:val="00A75FA7"/>
    <w:rsid w:val="00A8167B"/>
    <w:rsid w:val="00A835F4"/>
    <w:rsid w:val="00A84C60"/>
    <w:rsid w:val="00A9416B"/>
    <w:rsid w:val="00AA0085"/>
    <w:rsid w:val="00AA2983"/>
    <w:rsid w:val="00AA3176"/>
    <w:rsid w:val="00AA73BD"/>
    <w:rsid w:val="00AA7C68"/>
    <w:rsid w:val="00AB035E"/>
    <w:rsid w:val="00AB107B"/>
    <w:rsid w:val="00AB1574"/>
    <w:rsid w:val="00AB19A8"/>
    <w:rsid w:val="00AB207D"/>
    <w:rsid w:val="00AB4003"/>
    <w:rsid w:val="00AB51FF"/>
    <w:rsid w:val="00AC0805"/>
    <w:rsid w:val="00AC4F42"/>
    <w:rsid w:val="00AC5F07"/>
    <w:rsid w:val="00AD0DA3"/>
    <w:rsid w:val="00AD3ED6"/>
    <w:rsid w:val="00AD5CE3"/>
    <w:rsid w:val="00AE00D0"/>
    <w:rsid w:val="00AE323C"/>
    <w:rsid w:val="00AE6190"/>
    <w:rsid w:val="00AE625D"/>
    <w:rsid w:val="00AE637B"/>
    <w:rsid w:val="00AE7ABB"/>
    <w:rsid w:val="00AF6490"/>
    <w:rsid w:val="00B0240C"/>
    <w:rsid w:val="00B067F8"/>
    <w:rsid w:val="00B1280E"/>
    <w:rsid w:val="00B162D2"/>
    <w:rsid w:val="00B173B9"/>
    <w:rsid w:val="00B21408"/>
    <w:rsid w:val="00B222B5"/>
    <w:rsid w:val="00B26A90"/>
    <w:rsid w:val="00B27350"/>
    <w:rsid w:val="00B3177A"/>
    <w:rsid w:val="00B34F5A"/>
    <w:rsid w:val="00B35D48"/>
    <w:rsid w:val="00B37ABE"/>
    <w:rsid w:val="00B400E4"/>
    <w:rsid w:val="00B412E2"/>
    <w:rsid w:val="00B5200A"/>
    <w:rsid w:val="00B551F0"/>
    <w:rsid w:val="00B559E0"/>
    <w:rsid w:val="00B56078"/>
    <w:rsid w:val="00B5655B"/>
    <w:rsid w:val="00B57D98"/>
    <w:rsid w:val="00B61ACD"/>
    <w:rsid w:val="00B63B40"/>
    <w:rsid w:val="00B646FA"/>
    <w:rsid w:val="00B714BF"/>
    <w:rsid w:val="00B77245"/>
    <w:rsid w:val="00B808C8"/>
    <w:rsid w:val="00B85446"/>
    <w:rsid w:val="00B86DE3"/>
    <w:rsid w:val="00B87CC7"/>
    <w:rsid w:val="00B9714A"/>
    <w:rsid w:val="00B97EB9"/>
    <w:rsid w:val="00BA1DB8"/>
    <w:rsid w:val="00BA6813"/>
    <w:rsid w:val="00BB4BF5"/>
    <w:rsid w:val="00BB644C"/>
    <w:rsid w:val="00BB6B0B"/>
    <w:rsid w:val="00BB6F48"/>
    <w:rsid w:val="00BB7E0F"/>
    <w:rsid w:val="00BC0AE2"/>
    <w:rsid w:val="00BC0E8C"/>
    <w:rsid w:val="00BC6E27"/>
    <w:rsid w:val="00BD0F76"/>
    <w:rsid w:val="00BD52FA"/>
    <w:rsid w:val="00BE4E63"/>
    <w:rsid w:val="00BE740F"/>
    <w:rsid w:val="00BF0FB8"/>
    <w:rsid w:val="00BF2441"/>
    <w:rsid w:val="00BF24CD"/>
    <w:rsid w:val="00BF5CC6"/>
    <w:rsid w:val="00BF656B"/>
    <w:rsid w:val="00C1078B"/>
    <w:rsid w:val="00C15487"/>
    <w:rsid w:val="00C16D28"/>
    <w:rsid w:val="00C209B2"/>
    <w:rsid w:val="00C228D7"/>
    <w:rsid w:val="00C24040"/>
    <w:rsid w:val="00C27796"/>
    <w:rsid w:val="00C333FC"/>
    <w:rsid w:val="00C344CE"/>
    <w:rsid w:val="00C411C7"/>
    <w:rsid w:val="00C415B7"/>
    <w:rsid w:val="00C41E62"/>
    <w:rsid w:val="00C43F6F"/>
    <w:rsid w:val="00C51CD6"/>
    <w:rsid w:val="00C5378B"/>
    <w:rsid w:val="00C55D3F"/>
    <w:rsid w:val="00C57FF4"/>
    <w:rsid w:val="00C61A7A"/>
    <w:rsid w:val="00C65E14"/>
    <w:rsid w:val="00C7098B"/>
    <w:rsid w:val="00C7247F"/>
    <w:rsid w:val="00C72EA7"/>
    <w:rsid w:val="00C847F0"/>
    <w:rsid w:val="00C84ACC"/>
    <w:rsid w:val="00C85701"/>
    <w:rsid w:val="00C8647E"/>
    <w:rsid w:val="00C86A2A"/>
    <w:rsid w:val="00C87703"/>
    <w:rsid w:val="00C87BB2"/>
    <w:rsid w:val="00C92332"/>
    <w:rsid w:val="00C92B67"/>
    <w:rsid w:val="00C9386E"/>
    <w:rsid w:val="00C93E46"/>
    <w:rsid w:val="00CA0E4C"/>
    <w:rsid w:val="00CA5549"/>
    <w:rsid w:val="00CA5903"/>
    <w:rsid w:val="00CA5C50"/>
    <w:rsid w:val="00CA68D9"/>
    <w:rsid w:val="00CB1550"/>
    <w:rsid w:val="00CB23A8"/>
    <w:rsid w:val="00CB5C56"/>
    <w:rsid w:val="00CC26E3"/>
    <w:rsid w:val="00CC5231"/>
    <w:rsid w:val="00CD0C6A"/>
    <w:rsid w:val="00CE244F"/>
    <w:rsid w:val="00CF0280"/>
    <w:rsid w:val="00CF0D26"/>
    <w:rsid w:val="00CF74B4"/>
    <w:rsid w:val="00CF75DF"/>
    <w:rsid w:val="00CF7838"/>
    <w:rsid w:val="00CF7E1C"/>
    <w:rsid w:val="00D00B72"/>
    <w:rsid w:val="00D04DA5"/>
    <w:rsid w:val="00D059E8"/>
    <w:rsid w:val="00D0682E"/>
    <w:rsid w:val="00D13A5C"/>
    <w:rsid w:val="00D141A6"/>
    <w:rsid w:val="00D17EF1"/>
    <w:rsid w:val="00D21B81"/>
    <w:rsid w:val="00D22947"/>
    <w:rsid w:val="00D30352"/>
    <w:rsid w:val="00D30713"/>
    <w:rsid w:val="00D40833"/>
    <w:rsid w:val="00D44194"/>
    <w:rsid w:val="00D52999"/>
    <w:rsid w:val="00D54861"/>
    <w:rsid w:val="00D6028F"/>
    <w:rsid w:val="00D6298C"/>
    <w:rsid w:val="00D65098"/>
    <w:rsid w:val="00D676C3"/>
    <w:rsid w:val="00D712E2"/>
    <w:rsid w:val="00D73E99"/>
    <w:rsid w:val="00D7466D"/>
    <w:rsid w:val="00D7792C"/>
    <w:rsid w:val="00D87D9E"/>
    <w:rsid w:val="00D92F14"/>
    <w:rsid w:val="00D94706"/>
    <w:rsid w:val="00D957B2"/>
    <w:rsid w:val="00DA3864"/>
    <w:rsid w:val="00DA3E93"/>
    <w:rsid w:val="00DA72FB"/>
    <w:rsid w:val="00DA7C5E"/>
    <w:rsid w:val="00DC1D69"/>
    <w:rsid w:val="00DC2834"/>
    <w:rsid w:val="00DC2C55"/>
    <w:rsid w:val="00DC5153"/>
    <w:rsid w:val="00DC5BDC"/>
    <w:rsid w:val="00DC5D7B"/>
    <w:rsid w:val="00DC7B80"/>
    <w:rsid w:val="00DD2207"/>
    <w:rsid w:val="00DE0FFE"/>
    <w:rsid w:val="00DE40A7"/>
    <w:rsid w:val="00DE7169"/>
    <w:rsid w:val="00DE7A1B"/>
    <w:rsid w:val="00DF0597"/>
    <w:rsid w:val="00DF0BC8"/>
    <w:rsid w:val="00DF3CCB"/>
    <w:rsid w:val="00DF59FA"/>
    <w:rsid w:val="00E072EC"/>
    <w:rsid w:val="00E10AAD"/>
    <w:rsid w:val="00E111ED"/>
    <w:rsid w:val="00E12A15"/>
    <w:rsid w:val="00E12CD4"/>
    <w:rsid w:val="00E13334"/>
    <w:rsid w:val="00E16305"/>
    <w:rsid w:val="00E1686A"/>
    <w:rsid w:val="00E177D1"/>
    <w:rsid w:val="00E23A39"/>
    <w:rsid w:val="00E3264F"/>
    <w:rsid w:val="00E33800"/>
    <w:rsid w:val="00E406F4"/>
    <w:rsid w:val="00E40F21"/>
    <w:rsid w:val="00E559B6"/>
    <w:rsid w:val="00E63005"/>
    <w:rsid w:val="00E6604F"/>
    <w:rsid w:val="00E7019A"/>
    <w:rsid w:val="00E776AD"/>
    <w:rsid w:val="00E77DED"/>
    <w:rsid w:val="00E80018"/>
    <w:rsid w:val="00E815EF"/>
    <w:rsid w:val="00E83177"/>
    <w:rsid w:val="00E84DFF"/>
    <w:rsid w:val="00E907C7"/>
    <w:rsid w:val="00E934E0"/>
    <w:rsid w:val="00E94DD8"/>
    <w:rsid w:val="00E96B7C"/>
    <w:rsid w:val="00EA11BD"/>
    <w:rsid w:val="00EA1589"/>
    <w:rsid w:val="00EA257D"/>
    <w:rsid w:val="00EA41D7"/>
    <w:rsid w:val="00EA586F"/>
    <w:rsid w:val="00EA682D"/>
    <w:rsid w:val="00EA7B05"/>
    <w:rsid w:val="00EB2CDE"/>
    <w:rsid w:val="00EB463C"/>
    <w:rsid w:val="00EB5903"/>
    <w:rsid w:val="00EB6051"/>
    <w:rsid w:val="00EB6084"/>
    <w:rsid w:val="00EB7A75"/>
    <w:rsid w:val="00EC7ACF"/>
    <w:rsid w:val="00EC7C52"/>
    <w:rsid w:val="00ED2E88"/>
    <w:rsid w:val="00ED5EDD"/>
    <w:rsid w:val="00EF1B67"/>
    <w:rsid w:val="00EF3566"/>
    <w:rsid w:val="00F03DD3"/>
    <w:rsid w:val="00F06908"/>
    <w:rsid w:val="00F1187D"/>
    <w:rsid w:val="00F12AAA"/>
    <w:rsid w:val="00F1536B"/>
    <w:rsid w:val="00F27F31"/>
    <w:rsid w:val="00F30A9F"/>
    <w:rsid w:val="00F30E31"/>
    <w:rsid w:val="00F318A4"/>
    <w:rsid w:val="00F31F73"/>
    <w:rsid w:val="00F33408"/>
    <w:rsid w:val="00F35B55"/>
    <w:rsid w:val="00F361BC"/>
    <w:rsid w:val="00F37D52"/>
    <w:rsid w:val="00F40199"/>
    <w:rsid w:val="00F40A4F"/>
    <w:rsid w:val="00F41F8C"/>
    <w:rsid w:val="00F47452"/>
    <w:rsid w:val="00F47FC3"/>
    <w:rsid w:val="00F546CB"/>
    <w:rsid w:val="00F55116"/>
    <w:rsid w:val="00F55C6B"/>
    <w:rsid w:val="00F7280D"/>
    <w:rsid w:val="00F7666B"/>
    <w:rsid w:val="00F76A5C"/>
    <w:rsid w:val="00F7775C"/>
    <w:rsid w:val="00F82EFB"/>
    <w:rsid w:val="00F84B6F"/>
    <w:rsid w:val="00F8714F"/>
    <w:rsid w:val="00F87256"/>
    <w:rsid w:val="00F908D5"/>
    <w:rsid w:val="00F92132"/>
    <w:rsid w:val="00F92A47"/>
    <w:rsid w:val="00F933C7"/>
    <w:rsid w:val="00FA0A62"/>
    <w:rsid w:val="00FA15A8"/>
    <w:rsid w:val="00FA589C"/>
    <w:rsid w:val="00FA5C91"/>
    <w:rsid w:val="00FA6E07"/>
    <w:rsid w:val="00FB04E6"/>
    <w:rsid w:val="00FB5936"/>
    <w:rsid w:val="00FB683F"/>
    <w:rsid w:val="00FC2502"/>
    <w:rsid w:val="00FD02B4"/>
    <w:rsid w:val="00FD7B87"/>
    <w:rsid w:val="00FE3A87"/>
    <w:rsid w:val="00FE3AF5"/>
    <w:rsid w:val="00FF04E6"/>
    <w:rsid w:val="00FF0697"/>
    <w:rsid w:val="00FF6FE7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AAB42"/>
  <w15:docId w15:val="{375BCE49-640F-474F-8711-A3C8BF8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9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98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5B"/>
  </w:style>
  <w:style w:type="paragraph" w:styleId="Footer">
    <w:name w:val="footer"/>
    <w:basedOn w:val="Normal"/>
    <w:link w:val="Foot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5B"/>
  </w:style>
  <w:style w:type="paragraph" w:styleId="BalloonText">
    <w:name w:val="Balloon Text"/>
    <w:basedOn w:val="Normal"/>
    <w:link w:val="BalloonTextChar"/>
    <w:uiPriority w:val="99"/>
    <w:semiHidden/>
    <w:unhideWhenUsed/>
    <w:rsid w:val="004D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4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D7044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4CB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5154CB"/>
  </w:style>
  <w:style w:type="paragraph" w:customStyle="1" w:styleId="font8">
    <w:name w:val="font_8"/>
    <w:basedOn w:val="Normal"/>
    <w:rsid w:val="004975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497585"/>
  </w:style>
  <w:style w:type="paragraph" w:styleId="NormalWeb">
    <w:name w:val="Normal (Web)"/>
    <w:basedOn w:val="Normal"/>
    <w:uiPriority w:val="99"/>
    <w:unhideWhenUsed/>
    <w:rsid w:val="000F6F8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6A5C"/>
    <w:rPr>
      <w:color w:val="800080" w:themeColor="followedHyperlink"/>
      <w:u w:val="single"/>
    </w:rPr>
  </w:style>
  <w:style w:type="character" w:customStyle="1" w:styleId="markl9yaded7q">
    <w:name w:val="markl9yaded7q"/>
    <w:basedOn w:val="DefaultParagraphFont"/>
    <w:rsid w:val="00523E5C"/>
  </w:style>
  <w:style w:type="character" w:customStyle="1" w:styleId="marki2hjhorfl">
    <w:name w:val="marki2hjhorfl"/>
    <w:basedOn w:val="DefaultParagraphFont"/>
    <w:rsid w:val="00523E5C"/>
  </w:style>
  <w:style w:type="character" w:customStyle="1" w:styleId="markb93pz9c8q">
    <w:name w:val="markb93pz9c8q"/>
    <w:basedOn w:val="DefaultParagraphFont"/>
    <w:rsid w:val="00523E5C"/>
  </w:style>
  <w:style w:type="character" w:styleId="UnresolvedMention">
    <w:name w:val="Unresolved Mention"/>
    <w:basedOn w:val="DefaultParagraphFont"/>
    <w:uiPriority w:val="99"/>
    <w:semiHidden/>
    <w:unhideWhenUsed/>
    <w:rsid w:val="00E7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5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294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37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818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2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2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6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7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7696022?pwd=Zupwj31JDnmlevWkC3P8fhil8fTIz0.1&amp;from=addon" TargetMode="External"/><Relationship Id="rId13" Type="http://schemas.openxmlformats.org/officeDocument/2006/relationships/hyperlink" Target="https://www.instagram.com/swia_breastfeeding_coalition?igsh=MXQ3dHkza2E5dHpocw==" TargetMode="External"/><Relationship Id="rId18" Type="http://schemas.openxmlformats.org/officeDocument/2006/relationships/hyperlink" Target="https://www.facebook.com/HM4HB.Nebraska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acebook.com/EOFNebrask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owalcclinic.org/contactus" TargetMode="External"/><Relationship Id="rId17" Type="http://schemas.openxmlformats.org/officeDocument/2006/relationships/hyperlink" Target="https://malonecenter.org/malone-milkshare-program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nmc.edu/cce/clinicmed/upcoming/breastfeeding/index.html" TargetMode="External"/><Relationship Id="rId20" Type="http://schemas.openxmlformats.org/officeDocument/2006/relationships/hyperlink" Target="https://www.facebook.com/EOFIowa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F8jnMMBNwJ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tephaniemelchert.wixsite.com/swiabfcoalition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3.xml"/><Relationship Id="rId10" Type="http://schemas.openxmlformats.org/officeDocument/2006/relationships/hyperlink" Target="https://forms.office.com/r/UvQbGDi24i" TargetMode="External"/><Relationship Id="rId19" Type="http://schemas.openxmlformats.org/officeDocument/2006/relationships/hyperlink" Target="https://www.facebook.com/HM4HBI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ldbreastfeedingweek.org/" TargetMode="External"/><Relationship Id="rId14" Type="http://schemas.openxmlformats.org/officeDocument/2006/relationships/hyperlink" Target="https://www.facebook.com/swiabreastfeedingcoalition/" TargetMode="External"/><Relationship Id="rId22" Type="http://schemas.openxmlformats.org/officeDocument/2006/relationships/image" Target="media/image1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989-4620-4146-BA8F-B8A9DD3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Stockton, Jane</dc:creator>
  <cp:lastModifiedBy>Wei Kay Eng</cp:lastModifiedBy>
  <cp:revision>2</cp:revision>
  <cp:lastPrinted>2022-02-01T15:42:00Z</cp:lastPrinted>
  <dcterms:created xsi:type="dcterms:W3CDTF">2025-07-15T21:01:00Z</dcterms:created>
  <dcterms:modified xsi:type="dcterms:W3CDTF">2025-07-15T21:01:00Z</dcterms:modified>
</cp:coreProperties>
</file>